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87C1C" w14:textId="77777777" w:rsidR="00965CA2" w:rsidRDefault="00965CA2" w:rsidP="00965CA2"/>
    <w:p w14:paraId="3F1E28CC" w14:textId="77777777" w:rsidR="00115CF8" w:rsidRPr="00115CF8" w:rsidRDefault="00115CF8" w:rsidP="00965CA2"/>
    <w:tbl>
      <w:tblPr>
        <w:tblStyle w:val="TableGrid"/>
        <w:tblW w:w="14742" w:type="dxa"/>
        <w:tblInd w:w="-1139" w:type="dxa"/>
        <w:tblLook w:val="04A0" w:firstRow="1" w:lastRow="0" w:firstColumn="1" w:lastColumn="0" w:noHBand="0" w:noVBand="1"/>
      </w:tblPr>
      <w:tblGrid>
        <w:gridCol w:w="2977"/>
        <w:gridCol w:w="6521"/>
        <w:gridCol w:w="5244"/>
      </w:tblGrid>
      <w:tr w:rsidR="008F5833" w:rsidRPr="008F5833" w14:paraId="65C53914" w14:textId="77777777" w:rsidTr="009F1779">
        <w:trPr>
          <w:trHeight w:val="396"/>
        </w:trPr>
        <w:tc>
          <w:tcPr>
            <w:tcW w:w="14742" w:type="dxa"/>
            <w:gridSpan w:val="3"/>
            <w:shd w:val="clear" w:color="auto" w:fill="E2EFD9" w:themeFill="accent6" w:themeFillTint="33"/>
          </w:tcPr>
          <w:p w14:paraId="130945BE" w14:textId="1F4D4D44"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</w:tc>
      </w:tr>
      <w:tr w:rsidR="008F5833" w:rsidRPr="008F5833" w14:paraId="7E70BF4E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5A2BA7CE" w14:textId="413B5C8D" w:rsidR="00115CF8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ROLE</w:t>
            </w:r>
            <w:r w:rsidR="00C564A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57D1671F" w14:textId="6C44F312" w:rsidR="008F5833" w:rsidRPr="008F5833" w:rsidRDefault="00924AC0" w:rsidP="00924AC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Venue Technician </w:t>
            </w:r>
          </w:p>
        </w:tc>
        <w:tc>
          <w:tcPr>
            <w:tcW w:w="6521" w:type="dxa"/>
            <w:shd w:val="clear" w:color="auto" w:fill="E2EFD9" w:themeFill="accent6" w:themeFillTint="33"/>
          </w:tcPr>
          <w:p w14:paraId="176DEF93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6F8C8FAC" w14:textId="77777777"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14:paraId="34EA8F2F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4667FD0F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  <w:p w14:paraId="1E640DAE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14:paraId="7F6D8EE5" w14:textId="77777777" w:rsidR="00B53923" w:rsidRPr="00B53923" w:rsidRDefault="008F5833" w:rsidP="00965C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(What qualifications are needed)</w:t>
            </w:r>
          </w:p>
          <w:p w14:paraId="290FDA5C" w14:textId="77777777" w:rsidR="00B53923" w:rsidRPr="00B53923" w:rsidRDefault="00B53923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364773CC" w14:textId="03E6D9CF" w:rsidR="002327DA" w:rsidRPr="0034221A" w:rsidRDefault="002327DA" w:rsidP="0034221A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Qualification in Technical Theatre to Diploma level or a minimum of three years practical experience.</w:t>
            </w:r>
          </w:p>
          <w:p w14:paraId="6038B5F0" w14:textId="77777777" w:rsidR="00115CF8" w:rsidRPr="00924AC0" w:rsidRDefault="00115CF8" w:rsidP="00924AC0">
            <w:pPr>
              <w:rPr>
                <w:rFonts w:ascii="Arial" w:hAnsi="Arial" w:cs="Arial"/>
              </w:rPr>
            </w:pPr>
          </w:p>
        </w:tc>
        <w:tc>
          <w:tcPr>
            <w:tcW w:w="5244" w:type="dxa"/>
          </w:tcPr>
          <w:p w14:paraId="04C1F686" w14:textId="22EAD373" w:rsidR="0034221A" w:rsidRPr="0034221A" w:rsidRDefault="0034221A" w:rsidP="0034221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IOSH </w:t>
            </w:r>
            <w:r w:rsidR="005C1C36">
              <w:rPr>
                <w:rFonts w:ascii="Arial" w:hAnsi="Arial" w:cs="Arial"/>
                <w:sz w:val="20"/>
                <w:szCs w:val="20"/>
              </w:rPr>
              <w:t>Managing Safety qualification.</w:t>
            </w:r>
          </w:p>
          <w:p w14:paraId="2B901F43" w14:textId="77777777" w:rsidR="00115CF8" w:rsidRPr="00924AC0" w:rsidRDefault="0034221A" w:rsidP="0034221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C95227">
              <w:rPr>
                <w:rFonts w:ascii="Arial" w:hAnsi="Arial"/>
                <w:sz w:val="20"/>
              </w:rPr>
              <w:t xml:space="preserve">Maths and English GCSE grade </w:t>
            </w:r>
            <w:r w:rsidR="002327DA">
              <w:rPr>
                <w:rFonts w:ascii="Arial" w:hAnsi="Arial"/>
                <w:sz w:val="20"/>
              </w:rPr>
              <w:t>C</w:t>
            </w:r>
            <w:r w:rsidRPr="00C95227">
              <w:rPr>
                <w:rFonts w:ascii="Arial" w:hAnsi="Arial"/>
                <w:sz w:val="20"/>
              </w:rPr>
              <w:t xml:space="preserve"> (or equivalent)</w:t>
            </w:r>
            <w:r w:rsidR="005C1C36">
              <w:rPr>
                <w:rFonts w:ascii="Arial" w:hAnsi="Arial"/>
                <w:sz w:val="20"/>
              </w:rPr>
              <w:t>.</w:t>
            </w:r>
          </w:p>
          <w:p w14:paraId="530C25D4" w14:textId="77777777" w:rsidR="00924AC0" w:rsidRPr="002327DA" w:rsidRDefault="00924AC0" w:rsidP="00924AC0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First Aid at Work training (we will provide training if necessary)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7AA8B311" w14:textId="206BD75B" w:rsidR="00924AC0" w:rsidRPr="00924AC0" w:rsidRDefault="00924AC0" w:rsidP="00924AC0">
            <w:pPr>
              <w:pStyle w:val="ListParagraph"/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Fire Marshal training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</w:tc>
      </w:tr>
      <w:tr w:rsidR="00115CF8" w:rsidRPr="00B53923" w14:paraId="23B02C83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2583C93B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4BCB970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5C6DC307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14:paraId="79DFDB6D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</w:rPr>
              <w:t>(What they know)</w:t>
            </w:r>
          </w:p>
          <w:p w14:paraId="1BF1D66B" w14:textId="77777777" w:rsidR="00115CF8" w:rsidRPr="00B53923" w:rsidRDefault="00115CF8" w:rsidP="00965CA2">
            <w:pPr>
              <w:rPr>
                <w:rFonts w:ascii="Arial" w:hAnsi="Arial" w:cs="Arial"/>
                <w:b/>
              </w:rPr>
            </w:pPr>
          </w:p>
        </w:tc>
        <w:tc>
          <w:tcPr>
            <w:tcW w:w="6521" w:type="dxa"/>
          </w:tcPr>
          <w:p w14:paraId="14602F19" w14:textId="65F51A8D" w:rsidR="005C1C36" w:rsidRDefault="005C1C36" w:rsidP="0034221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 xml:space="preserve">Working in a </w:t>
            </w:r>
            <w:r w:rsidR="002327DA">
              <w:rPr>
                <w:rFonts w:ascii="Arial" w:eastAsiaTheme="minorHAnsi" w:hAnsi="Arial" w:cs="Arial"/>
                <w:sz w:val="20"/>
              </w:rPr>
              <w:t>provincial theatre</w:t>
            </w:r>
            <w:r w:rsidRPr="005C1C36">
              <w:rPr>
                <w:rFonts w:ascii="Arial" w:eastAsiaTheme="minorHAnsi" w:hAnsi="Arial" w:cs="Arial"/>
                <w:sz w:val="20"/>
              </w:rPr>
              <w:t xml:space="preserve"> environment</w:t>
            </w:r>
            <w:r w:rsidR="009F1779">
              <w:rPr>
                <w:rFonts w:ascii="Arial" w:eastAsiaTheme="minorHAnsi" w:hAnsi="Arial" w:cs="Arial"/>
                <w:sz w:val="20"/>
              </w:rPr>
              <w:t>.</w:t>
            </w:r>
          </w:p>
          <w:p w14:paraId="3EBABFBD" w14:textId="7321EC55" w:rsidR="0034221A" w:rsidRPr="00C95227" w:rsidRDefault="0034221A" w:rsidP="0034221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E</w:t>
            </w:r>
            <w:r w:rsidRPr="00C95227">
              <w:rPr>
                <w:rFonts w:ascii="Arial" w:eastAsiaTheme="minorHAnsi" w:hAnsi="Arial" w:cs="Arial"/>
                <w:sz w:val="20"/>
              </w:rPr>
              <w:t xml:space="preserve">xperience </w:t>
            </w:r>
            <w:r w:rsidR="002327DA">
              <w:rPr>
                <w:rFonts w:ascii="Arial" w:eastAsiaTheme="minorHAnsi" w:hAnsi="Arial" w:cs="Arial"/>
                <w:sz w:val="20"/>
              </w:rPr>
              <w:t>of supervising a team of technicians</w:t>
            </w:r>
            <w:r w:rsidR="005C1C36">
              <w:rPr>
                <w:rFonts w:ascii="Arial" w:eastAsiaTheme="minorHAnsi" w:hAnsi="Arial" w:cs="Arial"/>
                <w:sz w:val="20"/>
              </w:rPr>
              <w:t>.</w:t>
            </w:r>
          </w:p>
          <w:p w14:paraId="36D67CD8" w14:textId="0A5B0608" w:rsidR="0034221A" w:rsidRDefault="0034221A" w:rsidP="0034221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 xml:space="preserve">Experience dealing </w:t>
            </w:r>
            <w:r w:rsidR="002327DA">
              <w:rPr>
                <w:rFonts w:ascii="Arial" w:eastAsiaTheme="minorHAnsi" w:hAnsi="Arial" w:cs="Arial"/>
                <w:sz w:val="20"/>
              </w:rPr>
              <w:t>Get in’s and outs for one night shows and local community groups.</w:t>
            </w:r>
          </w:p>
          <w:p w14:paraId="7816BBE3" w14:textId="20A6DA95" w:rsidR="005C1C36" w:rsidRDefault="005C1C36" w:rsidP="0034221A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Dealing with internal and external stakeholders (clients, customers, contractors)</w:t>
            </w:r>
            <w:r w:rsidR="009F1779">
              <w:rPr>
                <w:rFonts w:ascii="Arial" w:eastAsiaTheme="minorHAnsi" w:hAnsi="Arial" w:cs="Arial"/>
                <w:sz w:val="20"/>
              </w:rPr>
              <w:t>.</w:t>
            </w:r>
          </w:p>
          <w:p w14:paraId="06A95E6C" w14:textId="2DC2AE56" w:rsidR="00115CF8" w:rsidRPr="005C1C36" w:rsidRDefault="005C1C36" w:rsidP="005C1C36">
            <w:pPr>
              <w:pStyle w:val="ListParagraph"/>
              <w:numPr>
                <w:ilvl w:val="0"/>
                <w:numId w:val="3"/>
              </w:num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hAnsi="Arial"/>
                <w:sz w:val="20"/>
              </w:rPr>
              <w:t>Logistics and manual handling of small and large items in a busy environment</w:t>
            </w:r>
            <w:r w:rsidR="009F1779">
              <w:rPr>
                <w:rFonts w:ascii="Arial" w:hAnsi="Arial"/>
                <w:sz w:val="20"/>
              </w:rPr>
              <w:t>.</w:t>
            </w:r>
          </w:p>
        </w:tc>
        <w:tc>
          <w:tcPr>
            <w:tcW w:w="5244" w:type="dxa"/>
          </w:tcPr>
          <w:p w14:paraId="31FDA565" w14:textId="6E2A2763" w:rsidR="005C1C36" w:rsidRDefault="005C1C36" w:rsidP="0034221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</w:t>
            </w:r>
            <w:r w:rsidR="00180650">
              <w:rPr>
                <w:rFonts w:ascii="Arial" w:hAnsi="Arial" w:cs="Arial"/>
                <w:sz w:val="20"/>
                <w:szCs w:val="20"/>
              </w:rPr>
              <w:t>using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327DA">
              <w:rPr>
                <w:rFonts w:ascii="Arial" w:hAnsi="Arial" w:cs="Arial"/>
                <w:sz w:val="20"/>
                <w:szCs w:val="20"/>
              </w:rPr>
              <w:t>digital sound desk.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06756A" w14:textId="2C50C81F" w:rsidR="005C1C36" w:rsidRDefault="005C1C36" w:rsidP="0034221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</w:t>
            </w:r>
            <w:r w:rsidR="002327DA">
              <w:rPr>
                <w:rFonts w:ascii="Arial" w:hAnsi="Arial" w:cs="Arial"/>
                <w:sz w:val="20"/>
                <w:szCs w:val="20"/>
              </w:rPr>
              <w:t xml:space="preserve">of programming and operating </w:t>
            </w:r>
            <w:proofErr w:type="spellStart"/>
            <w:r w:rsidR="002327DA">
              <w:rPr>
                <w:rFonts w:ascii="Arial" w:hAnsi="Arial" w:cs="Arial"/>
                <w:sz w:val="20"/>
                <w:szCs w:val="20"/>
              </w:rPr>
              <w:t>QLab</w:t>
            </w:r>
            <w:proofErr w:type="spellEnd"/>
            <w:r w:rsidR="002327D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1EFFDB" w14:textId="18ABDD4A" w:rsidR="002327DA" w:rsidRPr="00265CEF" w:rsidRDefault="002327DA" w:rsidP="00265CE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 of setting up and operating radio mics.</w:t>
            </w:r>
          </w:p>
          <w:p w14:paraId="739C965F" w14:textId="5F5DD509" w:rsidR="009F1779" w:rsidRDefault="009F1779" w:rsidP="0034221A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Experience with H&amp;S compliance such as Fire Safety, Electrical Safety. </w:t>
            </w:r>
          </w:p>
          <w:p w14:paraId="1131A739" w14:textId="023672B0" w:rsidR="00180650" w:rsidRPr="00180650" w:rsidRDefault="00180650" w:rsidP="00180650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34221A">
              <w:rPr>
                <w:rFonts w:ascii="Arial" w:eastAsiaTheme="minorHAnsi" w:hAnsi="Arial" w:cs="Arial"/>
                <w:sz w:val="20"/>
              </w:rPr>
              <w:t>Experience of practical health and safety regulations.</w:t>
            </w:r>
          </w:p>
          <w:p w14:paraId="2A97FC20" w14:textId="6B14C868" w:rsidR="0034221A" w:rsidRPr="0034221A" w:rsidRDefault="0034221A" w:rsidP="00965CA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CF8" w:rsidRPr="00B53923" w14:paraId="56C5EA70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38A86077" w14:textId="77777777"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14:paraId="2E898046" w14:textId="77777777"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14:paraId="6C0AC0B7" w14:textId="77777777" w:rsidR="00115CF8" w:rsidRPr="00B53923" w:rsidRDefault="00B53923" w:rsidP="00965CA2">
            <w:pPr>
              <w:rPr>
                <w:rFonts w:ascii="Arial" w:hAnsi="Arial" w:cs="Arial"/>
              </w:rPr>
            </w:pPr>
            <w:r w:rsidRPr="00B53923">
              <w:rPr>
                <w:rFonts w:ascii="Arial" w:hAnsi="Arial" w:cs="Arial"/>
              </w:rPr>
              <w:t>(What have they done)</w:t>
            </w:r>
          </w:p>
          <w:p w14:paraId="73900AAA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77F60208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33B8EADD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  <w:p w14:paraId="5816E0CC" w14:textId="77777777"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14:paraId="5CD279C7" w14:textId="7C4DF19F" w:rsidR="005C1C36" w:rsidRPr="005C1C36" w:rsidRDefault="005C1C36" w:rsidP="005C1C36">
            <w:pPr>
              <w:pStyle w:val="ListParagraph"/>
              <w:numPr>
                <w:ilvl w:val="0"/>
                <w:numId w:val="4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communication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1B3140F7" w14:textId="08F00DCC" w:rsidR="005C1C36" w:rsidRPr="005C1C36" w:rsidRDefault="005C1C36" w:rsidP="005C1C36">
            <w:pPr>
              <w:pStyle w:val="ListParagraph"/>
              <w:numPr>
                <w:ilvl w:val="0"/>
                <w:numId w:val="4"/>
              </w:numPr>
              <w:rPr>
                <w:rFonts w:ascii="Arial" w:eastAsiaTheme="minorHAnsi" w:hAnsi="Arial" w:cs="Arial"/>
                <w:sz w:val="20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Excellent organisational &amp; time management skills</w:t>
            </w:r>
            <w:r>
              <w:rPr>
                <w:rFonts w:ascii="Arial" w:eastAsiaTheme="minorHAnsi" w:hAnsi="Arial" w:cs="Arial"/>
                <w:sz w:val="20"/>
              </w:rPr>
              <w:t>.</w:t>
            </w:r>
          </w:p>
          <w:p w14:paraId="796FD5E9" w14:textId="251B211C" w:rsidR="0034221A" w:rsidRPr="00C95227" w:rsidRDefault="005C1C36" w:rsidP="0034221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P</w:t>
            </w:r>
            <w:r w:rsidR="0034221A" w:rsidRPr="00C95227">
              <w:rPr>
                <w:rFonts w:ascii="Arial" w:eastAsiaTheme="minorHAnsi" w:hAnsi="Arial" w:cs="Arial"/>
                <w:sz w:val="20"/>
              </w:rPr>
              <w:t>roactive customer care</w:t>
            </w:r>
            <w:r>
              <w:rPr>
                <w:rFonts w:ascii="Arial" w:eastAsiaTheme="minorHAnsi" w:hAnsi="Arial" w:cs="Arial"/>
                <w:sz w:val="20"/>
              </w:rPr>
              <w:t xml:space="preserve"> skills.</w:t>
            </w:r>
          </w:p>
          <w:p w14:paraId="526E416E" w14:textId="77777777" w:rsidR="0034221A" w:rsidRPr="00C95227" w:rsidRDefault="0034221A" w:rsidP="0034221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Excellent team-working ability.</w:t>
            </w:r>
          </w:p>
          <w:p w14:paraId="6AD1077A" w14:textId="77777777" w:rsidR="0034221A" w:rsidRPr="00C95227" w:rsidRDefault="0034221A" w:rsidP="0034221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interpersonal skills.</w:t>
            </w:r>
          </w:p>
          <w:p w14:paraId="7018D073" w14:textId="77777777" w:rsidR="0034221A" w:rsidRPr="00C95227" w:rsidRDefault="0034221A" w:rsidP="0034221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  <w:r w:rsidRPr="00C95227">
              <w:rPr>
                <w:rFonts w:ascii="Arial" w:eastAsiaTheme="minorHAnsi" w:hAnsi="Arial" w:cs="Arial"/>
                <w:sz w:val="20"/>
              </w:rPr>
              <w:t>Strong logistical skills.</w:t>
            </w:r>
          </w:p>
          <w:p w14:paraId="4FA739B1" w14:textId="494220C5" w:rsidR="00115CF8" w:rsidRPr="005C1C36" w:rsidRDefault="0034221A" w:rsidP="00965CA2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C36">
              <w:rPr>
                <w:rFonts w:ascii="Arial" w:eastAsiaTheme="minorHAnsi" w:hAnsi="Arial" w:cs="Arial"/>
                <w:sz w:val="20"/>
              </w:rPr>
              <w:t>Confident Microsoft Office software usage.</w:t>
            </w:r>
          </w:p>
        </w:tc>
        <w:tc>
          <w:tcPr>
            <w:tcW w:w="5244" w:type="dxa"/>
          </w:tcPr>
          <w:p w14:paraId="5D5D139A" w14:textId="334F9B74" w:rsidR="00115CF8" w:rsidRPr="00180650" w:rsidRDefault="00115CF8" w:rsidP="0018065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</w:rPr>
            </w:pPr>
          </w:p>
        </w:tc>
      </w:tr>
      <w:tr w:rsidR="009F1779" w:rsidRPr="00B53923" w14:paraId="7C2FAAB2" w14:textId="77777777" w:rsidTr="00535F6E">
        <w:tc>
          <w:tcPr>
            <w:tcW w:w="2977" w:type="dxa"/>
            <w:shd w:val="clear" w:color="auto" w:fill="E2EFD9" w:themeFill="accent6" w:themeFillTint="33"/>
          </w:tcPr>
          <w:p w14:paraId="01BFAF52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58E18" w14:textId="77777777" w:rsidR="009F1779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D18F621" w14:textId="77777777" w:rsidR="009F1779" w:rsidRPr="008F5833" w:rsidRDefault="009F1779" w:rsidP="009F177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14:paraId="61A71E70" w14:textId="77777777" w:rsidR="009F1779" w:rsidRPr="008F5833" w:rsidRDefault="009F1779" w:rsidP="009F1779">
            <w:pPr>
              <w:rPr>
                <w:rFonts w:ascii="Arial" w:hAnsi="Arial" w:cs="Arial"/>
                <w:sz w:val="22"/>
                <w:szCs w:val="22"/>
              </w:rPr>
            </w:pPr>
            <w:r w:rsidRPr="008F5833">
              <w:rPr>
                <w:rFonts w:ascii="Arial" w:hAnsi="Arial" w:cs="Arial"/>
              </w:rPr>
              <w:t>(Way of thinking and Acting)</w:t>
            </w:r>
          </w:p>
        </w:tc>
        <w:tc>
          <w:tcPr>
            <w:tcW w:w="6521" w:type="dxa"/>
          </w:tcPr>
          <w:p w14:paraId="072CF0B6" w14:textId="7B9A71D9" w:rsidR="009F1779" w:rsidRPr="00535F6E" w:rsidRDefault="009F1779" w:rsidP="009F1779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b/>
                <w:sz w:val="20"/>
                <w:szCs w:val="20"/>
              </w:rPr>
              <w:t>TEAMWORK – Achieve more by working together.</w:t>
            </w:r>
          </w:p>
          <w:p w14:paraId="063C5EDB" w14:textId="3706FF1F" w:rsidR="009F1779" w:rsidRPr="00535F6E" w:rsidRDefault="009F1779" w:rsidP="009F1779">
            <w:pPr>
              <w:pStyle w:val="ListParagraph"/>
              <w:numPr>
                <w:ilvl w:val="0"/>
                <w:numId w:val="7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Understands the benefits of teamwork across an organisation. </w:t>
            </w:r>
          </w:p>
          <w:p w14:paraId="42FEF062" w14:textId="3F670AA7" w:rsidR="009F1779" w:rsidRPr="00535F6E" w:rsidRDefault="00C35CB4" w:rsidP="009F1779">
            <w:pPr>
              <w:pStyle w:val="ListParagraph"/>
              <w:numPr>
                <w:ilvl w:val="0"/>
                <w:numId w:val="7"/>
              </w:num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Able to lead from the front. </w:t>
            </w:r>
            <w:r w:rsidR="009F1779"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  <w:p w14:paraId="605F2B8F" w14:textId="2715CC7D" w:rsidR="00535F6E" w:rsidRPr="00C35CB4" w:rsidRDefault="00535F6E" w:rsidP="009F1779">
            <w:pPr>
              <w:pStyle w:val="ListParagraph"/>
              <w:numPr>
                <w:ilvl w:val="0"/>
                <w:numId w:val="7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Organise work as a team. </w:t>
            </w:r>
          </w:p>
          <w:p w14:paraId="49DBADFB" w14:textId="0BAE57BE" w:rsidR="00C35CB4" w:rsidRDefault="00C35CB4" w:rsidP="009F1779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30A1E0B1" w14:textId="1773A05C" w:rsidR="009F1779" w:rsidRPr="00C35CB4" w:rsidRDefault="009F1779" w:rsidP="009F1779">
            <w:pPr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C35CB4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INNOVATION – Seek solutions to deliver services in the best </w:t>
            </w:r>
            <w:r w:rsidR="00C35CB4" w:rsidRPr="00C35CB4">
              <w:rPr>
                <w:rFonts w:ascii="Arial" w:eastAsia="Arial Unicode MS" w:hAnsi="Arial" w:cs="Arial"/>
                <w:b/>
                <w:sz w:val="20"/>
                <w:szCs w:val="20"/>
              </w:rPr>
              <w:t>way.</w:t>
            </w:r>
          </w:p>
          <w:p w14:paraId="4F552C2E" w14:textId="06EBB779" w:rsidR="00C35CB4" w:rsidRDefault="00C35CB4" w:rsidP="00C35CB4">
            <w:pPr>
              <w:pStyle w:val="ListParagraph"/>
              <w:numPr>
                <w:ilvl w:val="0"/>
                <w:numId w:val="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Brings new ideas.</w:t>
            </w:r>
          </w:p>
          <w:p w14:paraId="6A0BCBBB" w14:textId="24A52112" w:rsidR="009F1779" w:rsidRPr="002672A6" w:rsidRDefault="00535F6E" w:rsidP="00C35CB4">
            <w:pPr>
              <w:pStyle w:val="ListParagraph"/>
              <w:numPr>
                <w:ilvl w:val="0"/>
                <w:numId w:val="8"/>
              </w:num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Thinks outside the box and not stuck in one way of thinking.</w:t>
            </w:r>
            <w:r w:rsidRPr="00535F6E"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</w:tcPr>
          <w:p w14:paraId="53705ABD" w14:textId="42025417" w:rsidR="009F1779" w:rsidRPr="009F1779" w:rsidRDefault="009F1779" w:rsidP="009F177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 w:rsidRPr="009F1779">
              <w:rPr>
                <w:rFonts w:ascii="Arial" w:eastAsiaTheme="minorHAnsi" w:hAnsi="Arial" w:cs="Arial"/>
                <w:b/>
                <w:bCs/>
                <w:sz w:val="20"/>
              </w:rPr>
              <w:t>TEAMWORK</w:t>
            </w:r>
          </w:p>
          <w:p w14:paraId="1883BA2E" w14:textId="74E4F73E" w:rsidR="009F1779" w:rsidRPr="00C35CB4" w:rsidRDefault="009F1779" w:rsidP="009F1779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F1779">
              <w:rPr>
                <w:rFonts w:ascii="Arial" w:eastAsiaTheme="minorHAnsi" w:hAnsi="Arial" w:cs="Arial"/>
                <w:sz w:val="20"/>
              </w:rPr>
              <w:t xml:space="preserve">Ability to bring together individuals to </w:t>
            </w:r>
            <w:r>
              <w:rPr>
                <w:rFonts w:ascii="Arial" w:eastAsiaTheme="minorHAnsi" w:hAnsi="Arial" w:cs="Arial"/>
                <w:sz w:val="20"/>
              </w:rPr>
              <w:t xml:space="preserve">work in </w:t>
            </w:r>
            <w:r w:rsidRPr="009F1779">
              <w:rPr>
                <w:rFonts w:ascii="Arial" w:eastAsiaTheme="minorHAnsi" w:hAnsi="Arial" w:cs="Arial"/>
                <w:sz w:val="20"/>
              </w:rPr>
              <w:t>collaboration</w:t>
            </w:r>
            <w:r>
              <w:rPr>
                <w:rFonts w:ascii="Arial" w:eastAsiaTheme="minorHAnsi" w:hAnsi="Arial" w:cs="Arial"/>
                <w:sz w:val="20"/>
              </w:rPr>
              <w:t xml:space="preserve"> as a team</w:t>
            </w:r>
            <w:r w:rsidR="00535F6E">
              <w:rPr>
                <w:rFonts w:ascii="Arial" w:eastAsiaTheme="minorHAnsi" w:hAnsi="Arial" w:cs="Arial"/>
                <w:sz w:val="20"/>
              </w:rPr>
              <w:t xml:space="preserve"> on key themes or projects</w:t>
            </w:r>
            <w:r w:rsidR="00C35CB4">
              <w:rPr>
                <w:rFonts w:ascii="Arial" w:eastAsiaTheme="minorHAnsi" w:hAnsi="Arial" w:cs="Arial"/>
                <w:sz w:val="20"/>
              </w:rPr>
              <w:t>.</w:t>
            </w:r>
          </w:p>
          <w:p w14:paraId="108A3D39" w14:textId="2BF1E7EA" w:rsidR="00C35CB4" w:rsidRPr="009F1779" w:rsidRDefault="00C35CB4" w:rsidP="00C35CB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sz w:val="20"/>
              </w:rPr>
            </w:pPr>
            <w:r>
              <w:rPr>
                <w:rFonts w:ascii="Arial" w:eastAsiaTheme="minorHAnsi" w:hAnsi="Arial" w:cs="Arial"/>
                <w:b/>
                <w:bCs/>
                <w:sz w:val="20"/>
              </w:rPr>
              <w:br/>
            </w:r>
            <w:r w:rsidR="00DC2D82">
              <w:rPr>
                <w:rFonts w:ascii="Arial" w:eastAsiaTheme="minorHAnsi" w:hAnsi="Arial" w:cs="Arial"/>
                <w:b/>
                <w:bCs/>
                <w:sz w:val="20"/>
              </w:rPr>
              <w:br/>
            </w:r>
            <w:r>
              <w:rPr>
                <w:rFonts w:ascii="Arial" w:eastAsiaTheme="minorHAnsi" w:hAnsi="Arial" w:cs="Arial"/>
                <w:b/>
                <w:bCs/>
                <w:sz w:val="20"/>
              </w:rPr>
              <w:t>INNOVATION</w:t>
            </w:r>
          </w:p>
          <w:p w14:paraId="2E7E9221" w14:textId="204E995D" w:rsidR="00C35CB4" w:rsidRPr="00C35CB4" w:rsidRDefault="00C35CB4" w:rsidP="00C35CB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sz w:val="20"/>
              </w:rPr>
              <w:t>Brings only solutions when faced with problems.</w:t>
            </w:r>
          </w:p>
          <w:p w14:paraId="6193BFBD" w14:textId="203DE8DC" w:rsidR="00C35CB4" w:rsidRPr="00C35CB4" w:rsidRDefault="00C35CB4" w:rsidP="00535F6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Thinks with the end goal in mind at all times</w:t>
            </w:r>
            <w:r w:rsidR="00535F6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275DEC2" w14:textId="77777777" w:rsidR="00E10D2B" w:rsidRDefault="00E10D2B" w:rsidP="00C35CB4">
      <w:pPr>
        <w:ind w:right="-1"/>
        <w:rPr>
          <w:rFonts w:ascii="Arial" w:hAnsi="Arial" w:cs="Arial"/>
        </w:rPr>
      </w:pPr>
    </w:p>
    <w:p w14:paraId="767A6136" w14:textId="77777777" w:rsidR="00C35CB4" w:rsidRDefault="00C35CB4" w:rsidP="00C35CB4">
      <w:pPr>
        <w:ind w:right="-1"/>
        <w:rPr>
          <w:rFonts w:ascii="Arial" w:hAnsi="Arial" w:cs="Arial"/>
        </w:rPr>
      </w:pPr>
    </w:p>
    <w:p w14:paraId="4F608BBA" w14:textId="77777777" w:rsidR="00C35CB4" w:rsidRPr="0062570B" w:rsidRDefault="00C35CB4" w:rsidP="00C35CB4">
      <w:pPr>
        <w:ind w:right="-1"/>
        <w:rPr>
          <w:rFonts w:ascii="Arial" w:hAnsi="Arial" w:cs="Arial"/>
        </w:rPr>
      </w:pPr>
    </w:p>
    <w:sectPr w:rsidR="00C35CB4" w:rsidRPr="0062570B" w:rsidSect="00115CF8">
      <w:headerReference w:type="default" r:id="rId10"/>
      <w:footerReference w:type="default" r:id="rId11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DEDCE" w14:textId="77777777" w:rsidR="00D163D8" w:rsidRDefault="00D163D8" w:rsidP="0052057F">
      <w:r>
        <w:separator/>
      </w:r>
    </w:p>
  </w:endnote>
  <w:endnote w:type="continuationSeparator" w:id="0">
    <w:p w14:paraId="465F5597" w14:textId="77777777" w:rsidR="00D163D8" w:rsidRDefault="00D163D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673D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E3CC65" wp14:editId="7B2A39BF">
          <wp:simplePos x="0" y="0"/>
          <wp:positionH relativeFrom="margin">
            <wp:align>center</wp:align>
          </wp:positionH>
          <wp:positionV relativeFrom="paragraph">
            <wp:posOffset>-733425</wp:posOffset>
          </wp:positionV>
          <wp:extent cx="6619496" cy="905181"/>
          <wp:effectExtent l="0" t="0" r="0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6619496" cy="9051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F3749" w14:textId="77777777" w:rsidR="00D163D8" w:rsidRDefault="00D163D8" w:rsidP="0052057F">
      <w:r>
        <w:separator/>
      </w:r>
    </w:p>
  </w:footnote>
  <w:footnote w:type="continuationSeparator" w:id="0">
    <w:p w14:paraId="795C5BBD" w14:textId="77777777" w:rsidR="00D163D8" w:rsidRDefault="00D163D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0340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1B63139" wp14:editId="1C743B24">
          <wp:simplePos x="0" y="0"/>
          <wp:positionH relativeFrom="margin">
            <wp:align>center</wp:align>
          </wp:positionH>
          <wp:positionV relativeFrom="paragraph">
            <wp:posOffset>78105</wp:posOffset>
          </wp:positionV>
          <wp:extent cx="6800850" cy="526287"/>
          <wp:effectExtent l="0" t="0" r="0" b="7620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6800850" cy="5262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59F4"/>
    <w:multiLevelType w:val="hybridMultilevel"/>
    <w:tmpl w:val="53E6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7D84"/>
    <w:multiLevelType w:val="hybridMultilevel"/>
    <w:tmpl w:val="1BF84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56936"/>
    <w:multiLevelType w:val="hybridMultilevel"/>
    <w:tmpl w:val="862CC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1264F"/>
    <w:multiLevelType w:val="hybridMultilevel"/>
    <w:tmpl w:val="AC780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E5DA8"/>
    <w:multiLevelType w:val="hybridMultilevel"/>
    <w:tmpl w:val="613A6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90EBA"/>
    <w:multiLevelType w:val="hybridMultilevel"/>
    <w:tmpl w:val="76AC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91C1E"/>
    <w:multiLevelType w:val="hybridMultilevel"/>
    <w:tmpl w:val="B5C0F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648A00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4AAA"/>
    <w:multiLevelType w:val="hybridMultilevel"/>
    <w:tmpl w:val="51CEAE10"/>
    <w:lvl w:ilvl="0" w:tplc="283CCF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9BB61250">
      <w:numFmt w:val="bullet"/>
      <w:lvlText w:val="•"/>
      <w:lvlJc w:val="left"/>
      <w:pPr>
        <w:ind w:left="1080" w:hanging="360"/>
      </w:pPr>
      <w:rPr>
        <w:rFonts w:ascii="SymbolMT" w:eastAsiaTheme="minorHAnsi" w:hAnsi="SymbolMT" w:cs="SymbolMT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6F6D5E"/>
    <w:multiLevelType w:val="hybridMultilevel"/>
    <w:tmpl w:val="F294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70FA2"/>
    <w:multiLevelType w:val="hybridMultilevel"/>
    <w:tmpl w:val="72689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9008990">
    <w:abstractNumId w:val="2"/>
  </w:num>
  <w:num w:numId="2" w16cid:durableId="1529375035">
    <w:abstractNumId w:val="4"/>
  </w:num>
  <w:num w:numId="3" w16cid:durableId="1629319054">
    <w:abstractNumId w:val="7"/>
  </w:num>
  <w:num w:numId="4" w16cid:durableId="1647513053">
    <w:abstractNumId w:val="8"/>
  </w:num>
  <w:num w:numId="5" w16cid:durableId="940063742">
    <w:abstractNumId w:val="10"/>
  </w:num>
  <w:num w:numId="6" w16cid:durableId="2629864">
    <w:abstractNumId w:val="5"/>
  </w:num>
  <w:num w:numId="7" w16cid:durableId="1531720100">
    <w:abstractNumId w:val="3"/>
  </w:num>
  <w:num w:numId="8" w16cid:durableId="1067260104">
    <w:abstractNumId w:val="6"/>
  </w:num>
  <w:num w:numId="9" w16cid:durableId="811757131">
    <w:abstractNumId w:val="0"/>
  </w:num>
  <w:num w:numId="10" w16cid:durableId="2039892850">
    <w:abstractNumId w:val="1"/>
  </w:num>
  <w:num w:numId="11" w16cid:durableId="20336097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00F15"/>
    <w:rsid w:val="00061656"/>
    <w:rsid w:val="00092229"/>
    <w:rsid w:val="000C3BC0"/>
    <w:rsid w:val="000F5561"/>
    <w:rsid w:val="000F7B4C"/>
    <w:rsid w:val="0010256D"/>
    <w:rsid w:val="00115CF8"/>
    <w:rsid w:val="00180650"/>
    <w:rsid w:val="002327DA"/>
    <w:rsid w:val="00265CEF"/>
    <w:rsid w:val="002672A6"/>
    <w:rsid w:val="00324ED9"/>
    <w:rsid w:val="0034221A"/>
    <w:rsid w:val="004B7AC9"/>
    <w:rsid w:val="004D5A0C"/>
    <w:rsid w:val="004E1261"/>
    <w:rsid w:val="0052057F"/>
    <w:rsid w:val="00535F6E"/>
    <w:rsid w:val="00587A79"/>
    <w:rsid w:val="005C02A9"/>
    <w:rsid w:val="005C1C36"/>
    <w:rsid w:val="005F2849"/>
    <w:rsid w:val="0062570B"/>
    <w:rsid w:val="006C23ED"/>
    <w:rsid w:val="00741E61"/>
    <w:rsid w:val="00772D7F"/>
    <w:rsid w:val="007C5707"/>
    <w:rsid w:val="008F5833"/>
    <w:rsid w:val="00924AC0"/>
    <w:rsid w:val="0096226F"/>
    <w:rsid w:val="00965CA2"/>
    <w:rsid w:val="009D33C9"/>
    <w:rsid w:val="009D3ABA"/>
    <w:rsid w:val="009F1779"/>
    <w:rsid w:val="00A07478"/>
    <w:rsid w:val="00A242C6"/>
    <w:rsid w:val="00A456AE"/>
    <w:rsid w:val="00A7287B"/>
    <w:rsid w:val="00B15BE5"/>
    <w:rsid w:val="00B53923"/>
    <w:rsid w:val="00B82DB0"/>
    <w:rsid w:val="00BA5745"/>
    <w:rsid w:val="00BC7618"/>
    <w:rsid w:val="00C35CB4"/>
    <w:rsid w:val="00C51BA3"/>
    <w:rsid w:val="00C564A1"/>
    <w:rsid w:val="00CD5B2C"/>
    <w:rsid w:val="00D163D8"/>
    <w:rsid w:val="00DC1B70"/>
    <w:rsid w:val="00DC2D82"/>
    <w:rsid w:val="00DC38FD"/>
    <w:rsid w:val="00DC777D"/>
    <w:rsid w:val="00E10D2B"/>
    <w:rsid w:val="00E6573E"/>
    <w:rsid w:val="00EE54E6"/>
    <w:rsid w:val="00F909E3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F5FB9D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77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75397FFDB05041981C798CC4C347A9" ma:contentTypeVersion="15" ma:contentTypeDescription="Create a new document." ma:contentTypeScope="" ma:versionID="3a7be07120fe9672523a88bc67cdd8a0">
  <xsd:schema xmlns:xsd="http://www.w3.org/2001/XMLSchema" xmlns:xs="http://www.w3.org/2001/XMLSchema" xmlns:p="http://schemas.microsoft.com/office/2006/metadata/properties" xmlns:ns2="32179814-3afa-420d-948b-e6b829d39ed0" xmlns:ns3="5d4db8be-798d-4776-8d03-2b8d42b9a93a" targetNamespace="http://schemas.microsoft.com/office/2006/metadata/properties" ma:root="true" ma:fieldsID="5caa1375280ddb241e1e81d5338845f3" ns2:_="" ns3:_="">
    <xsd:import namespace="32179814-3afa-420d-948b-e6b829d39ed0"/>
    <xsd:import namespace="5d4db8be-798d-4776-8d03-2b8d42b9a93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79814-3afa-420d-948b-e6b829d39ed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3568e03-dc2d-463d-904b-ea4914cb64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db8be-798d-4776-8d03-2b8d42b9a93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d5303a3-92ae-41f2-abd0-3b2ed84ea79b}" ma:internalName="TaxCatchAll" ma:showField="CatchAllData" ma:web="5d4db8be-798d-4776-8d03-2b8d42b9a9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179814-3afa-420d-948b-e6b829d39ed0">
      <Terms xmlns="http://schemas.microsoft.com/office/infopath/2007/PartnerControls"/>
    </lcf76f155ced4ddcb4097134ff3c332f>
    <TaxCatchAll xmlns="5d4db8be-798d-4776-8d03-2b8d42b9a93a" xsi:nil="true"/>
  </documentManagement>
</p:properties>
</file>

<file path=customXml/itemProps1.xml><?xml version="1.0" encoding="utf-8"?>
<ds:datastoreItem xmlns:ds="http://schemas.openxmlformats.org/officeDocument/2006/customXml" ds:itemID="{22CEF7D7-52B1-4722-87F1-74BDF6C4F5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319147-C99C-4ACE-9DC3-66B4CBAC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179814-3afa-420d-948b-e6b829d39ed0"/>
    <ds:schemaRef ds:uri="5d4db8be-798d-4776-8d03-2b8d42b9a9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E5DFF7-B18B-41FB-8896-18A9B4AF8DA3}">
  <ds:schemaRefs>
    <ds:schemaRef ds:uri="http://schemas.microsoft.com/office/2006/metadata/properties"/>
    <ds:schemaRef ds:uri="http://schemas.microsoft.com/office/infopath/2007/PartnerControls"/>
    <ds:schemaRef ds:uri="32179814-3afa-420d-948b-e6b829d39ed0"/>
    <ds:schemaRef ds:uri="5d4db8be-798d-4776-8d03-2b8d42b9a9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Clare Moss</cp:lastModifiedBy>
  <cp:revision>2</cp:revision>
  <cp:lastPrinted>2018-12-10T11:35:00Z</cp:lastPrinted>
  <dcterms:created xsi:type="dcterms:W3CDTF">2026-05-12T16:50:00Z</dcterms:created>
  <dcterms:modified xsi:type="dcterms:W3CDTF">2026-05-12T16:50:00Z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0x010100E675397FFDB05041981C798CC4C347A9</vt:lpwstr>
  </property>
</Properties>
</file>