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0D0650" w14:textId="77777777" w:rsidR="00965CA2" w:rsidRDefault="00965CA2" w:rsidP="00965CA2"/>
    <w:p w14:paraId="43B80E6B" w14:textId="77777777" w:rsidR="006D6ABD" w:rsidRDefault="006D6ABD" w:rsidP="006D6ABD">
      <w:pPr>
        <w:pStyle w:val="Heading1"/>
        <w:rPr>
          <w:rFonts w:cs="Arial"/>
        </w:rPr>
      </w:pPr>
      <w:r>
        <w:rPr>
          <w:rFonts w:cs="Arial"/>
        </w:rPr>
        <w:t>JOB DESCRIPTION FORM</w:t>
      </w:r>
    </w:p>
    <w:p w14:paraId="070DF32B" w14:textId="77777777" w:rsidR="006D6ABD" w:rsidRDefault="006D6ABD" w:rsidP="006D6ABD">
      <w:pPr>
        <w:jc w:val="center"/>
        <w:rPr>
          <w:rFonts w:cs="Arial"/>
          <w:color w:val="000000"/>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812"/>
      </w:tblGrid>
      <w:tr w:rsidR="006D6ABD" w14:paraId="75B41826" w14:textId="77777777" w:rsidTr="006D6ABD">
        <w:tc>
          <w:tcPr>
            <w:tcW w:w="3510" w:type="dxa"/>
            <w:tcBorders>
              <w:top w:val="single" w:sz="4" w:space="0" w:color="auto"/>
              <w:left w:val="single" w:sz="4" w:space="0" w:color="auto"/>
              <w:bottom w:val="single" w:sz="4" w:space="0" w:color="auto"/>
              <w:right w:val="single" w:sz="4" w:space="0" w:color="auto"/>
            </w:tcBorders>
            <w:hideMark/>
          </w:tcPr>
          <w:p w14:paraId="3D36795C" w14:textId="77777777" w:rsidR="006D6ABD" w:rsidRDefault="006D6ABD">
            <w:pPr>
              <w:rPr>
                <w:rFonts w:cs="Arial"/>
                <w:b/>
                <w:color w:val="000000"/>
              </w:rPr>
            </w:pPr>
            <w:r>
              <w:rPr>
                <w:rFonts w:cs="Arial"/>
                <w:b/>
                <w:color w:val="000000"/>
              </w:rPr>
              <w:t>JOB TITLE:</w:t>
            </w:r>
          </w:p>
        </w:tc>
        <w:tc>
          <w:tcPr>
            <w:tcW w:w="5812" w:type="dxa"/>
            <w:tcBorders>
              <w:top w:val="single" w:sz="4" w:space="0" w:color="auto"/>
              <w:left w:val="single" w:sz="4" w:space="0" w:color="auto"/>
              <w:bottom w:val="single" w:sz="4" w:space="0" w:color="auto"/>
              <w:right w:val="single" w:sz="4" w:space="0" w:color="auto"/>
            </w:tcBorders>
            <w:hideMark/>
          </w:tcPr>
          <w:p w14:paraId="6DDA95DC" w14:textId="77777777" w:rsidR="006D6ABD" w:rsidRDefault="006D6ABD">
            <w:pPr>
              <w:rPr>
                <w:color w:val="000000"/>
              </w:rPr>
            </w:pPr>
            <w:r>
              <w:rPr>
                <w:color w:val="000000"/>
              </w:rPr>
              <w:t>Casual Community Development Staff</w:t>
            </w:r>
          </w:p>
        </w:tc>
      </w:tr>
      <w:tr w:rsidR="006D6ABD" w14:paraId="012CCC7A" w14:textId="77777777" w:rsidTr="006D6ABD">
        <w:tc>
          <w:tcPr>
            <w:tcW w:w="3510" w:type="dxa"/>
            <w:tcBorders>
              <w:top w:val="single" w:sz="4" w:space="0" w:color="auto"/>
              <w:left w:val="single" w:sz="4" w:space="0" w:color="auto"/>
              <w:bottom w:val="single" w:sz="4" w:space="0" w:color="auto"/>
              <w:right w:val="single" w:sz="4" w:space="0" w:color="auto"/>
            </w:tcBorders>
            <w:hideMark/>
          </w:tcPr>
          <w:p w14:paraId="190F5421" w14:textId="77777777" w:rsidR="006D6ABD" w:rsidRDefault="006D6ABD">
            <w:pPr>
              <w:rPr>
                <w:rFonts w:cs="Arial"/>
                <w:b/>
                <w:color w:val="000000"/>
              </w:rPr>
            </w:pPr>
            <w:r>
              <w:rPr>
                <w:rFonts w:cs="Arial"/>
                <w:b/>
                <w:color w:val="000000"/>
              </w:rPr>
              <w:t>DATE COMPILED / AMENDED:</w:t>
            </w:r>
          </w:p>
        </w:tc>
        <w:tc>
          <w:tcPr>
            <w:tcW w:w="5812" w:type="dxa"/>
            <w:tcBorders>
              <w:top w:val="single" w:sz="4" w:space="0" w:color="auto"/>
              <w:left w:val="single" w:sz="4" w:space="0" w:color="auto"/>
              <w:bottom w:val="single" w:sz="4" w:space="0" w:color="auto"/>
              <w:right w:val="single" w:sz="4" w:space="0" w:color="auto"/>
            </w:tcBorders>
          </w:tcPr>
          <w:p w14:paraId="7C1B463C" w14:textId="19144D2A" w:rsidR="006D6ABD" w:rsidRDefault="006D6ABD">
            <w:pPr>
              <w:rPr>
                <w:rFonts w:cs="Arial"/>
                <w:color w:val="000000"/>
              </w:rPr>
            </w:pPr>
            <w:r>
              <w:rPr>
                <w:rFonts w:cs="Arial"/>
                <w:color w:val="000000"/>
              </w:rPr>
              <w:t xml:space="preserve"> </w:t>
            </w:r>
            <w:r w:rsidR="00F047C4">
              <w:rPr>
                <w:rFonts w:cs="Arial"/>
                <w:color w:val="000000"/>
              </w:rPr>
              <w:t>November</w:t>
            </w:r>
            <w:r>
              <w:rPr>
                <w:rFonts w:cs="Arial"/>
                <w:color w:val="000000"/>
              </w:rPr>
              <w:t xml:space="preserve"> 202</w:t>
            </w:r>
            <w:r w:rsidR="00F821E3">
              <w:rPr>
                <w:rFonts w:cs="Arial"/>
                <w:color w:val="000000"/>
              </w:rPr>
              <w:t>4</w:t>
            </w:r>
          </w:p>
          <w:p w14:paraId="3D625A3E" w14:textId="77777777" w:rsidR="006D6ABD" w:rsidRDefault="006D6ABD">
            <w:pPr>
              <w:rPr>
                <w:rFonts w:cs="Arial"/>
                <w:color w:val="000000"/>
              </w:rPr>
            </w:pPr>
          </w:p>
        </w:tc>
      </w:tr>
      <w:tr w:rsidR="006D6ABD" w14:paraId="6918EB06" w14:textId="77777777" w:rsidTr="006D6ABD">
        <w:tc>
          <w:tcPr>
            <w:tcW w:w="3510" w:type="dxa"/>
            <w:tcBorders>
              <w:top w:val="single" w:sz="4" w:space="0" w:color="auto"/>
              <w:left w:val="single" w:sz="4" w:space="0" w:color="auto"/>
              <w:bottom w:val="single" w:sz="4" w:space="0" w:color="auto"/>
              <w:right w:val="single" w:sz="4" w:space="0" w:color="auto"/>
            </w:tcBorders>
            <w:hideMark/>
          </w:tcPr>
          <w:p w14:paraId="2EAD1088" w14:textId="77777777" w:rsidR="006D6ABD" w:rsidRDefault="006D6ABD">
            <w:pPr>
              <w:rPr>
                <w:rFonts w:cs="Arial"/>
                <w:b/>
                <w:color w:val="000000"/>
              </w:rPr>
            </w:pPr>
            <w:r>
              <w:rPr>
                <w:rFonts w:cs="Arial"/>
                <w:b/>
                <w:color w:val="000000"/>
              </w:rPr>
              <w:t>DEPARTMENT:</w:t>
            </w:r>
          </w:p>
        </w:tc>
        <w:tc>
          <w:tcPr>
            <w:tcW w:w="5812" w:type="dxa"/>
            <w:tcBorders>
              <w:top w:val="single" w:sz="4" w:space="0" w:color="auto"/>
              <w:left w:val="single" w:sz="4" w:space="0" w:color="auto"/>
              <w:bottom w:val="single" w:sz="4" w:space="0" w:color="auto"/>
              <w:right w:val="single" w:sz="4" w:space="0" w:color="auto"/>
            </w:tcBorders>
          </w:tcPr>
          <w:p w14:paraId="405FEB54" w14:textId="77777777" w:rsidR="006D6ABD" w:rsidRDefault="006D6ABD">
            <w:pPr>
              <w:rPr>
                <w:rFonts w:cs="Arial"/>
                <w:color w:val="000000"/>
              </w:rPr>
            </w:pPr>
            <w:r>
              <w:rPr>
                <w:rFonts w:cs="Arial"/>
                <w:color w:val="000000"/>
              </w:rPr>
              <w:t>Community Development</w:t>
            </w:r>
          </w:p>
          <w:p w14:paraId="3AD3C427" w14:textId="77777777" w:rsidR="006D6ABD" w:rsidRDefault="006D6ABD">
            <w:pPr>
              <w:rPr>
                <w:rFonts w:cs="Arial"/>
                <w:color w:val="000000"/>
              </w:rPr>
            </w:pPr>
          </w:p>
        </w:tc>
      </w:tr>
      <w:tr w:rsidR="006D6ABD" w14:paraId="5FFA4739" w14:textId="77777777" w:rsidTr="006D6ABD">
        <w:tc>
          <w:tcPr>
            <w:tcW w:w="3510" w:type="dxa"/>
            <w:tcBorders>
              <w:top w:val="single" w:sz="4" w:space="0" w:color="auto"/>
              <w:left w:val="single" w:sz="4" w:space="0" w:color="auto"/>
              <w:bottom w:val="single" w:sz="4" w:space="0" w:color="auto"/>
              <w:right w:val="single" w:sz="4" w:space="0" w:color="auto"/>
            </w:tcBorders>
            <w:hideMark/>
          </w:tcPr>
          <w:p w14:paraId="7BFD43BB" w14:textId="77777777" w:rsidR="006D6ABD" w:rsidRDefault="006D6ABD">
            <w:pPr>
              <w:rPr>
                <w:rFonts w:cs="Arial"/>
                <w:b/>
                <w:color w:val="000000"/>
              </w:rPr>
            </w:pPr>
            <w:r>
              <w:rPr>
                <w:rFonts w:cs="Arial"/>
                <w:b/>
                <w:color w:val="000000"/>
              </w:rPr>
              <w:t>COMPILED BY:</w:t>
            </w:r>
          </w:p>
        </w:tc>
        <w:tc>
          <w:tcPr>
            <w:tcW w:w="5812" w:type="dxa"/>
            <w:tcBorders>
              <w:top w:val="single" w:sz="4" w:space="0" w:color="auto"/>
              <w:left w:val="single" w:sz="4" w:space="0" w:color="auto"/>
              <w:bottom w:val="single" w:sz="4" w:space="0" w:color="auto"/>
              <w:right w:val="single" w:sz="4" w:space="0" w:color="auto"/>
            </w:tcBorders>
            <w:hideMark/>
          </w:tcPr>
          <w:p w14:paraId="3E1C551E" w14:textId="0CDD3E8B" w:rsidR="006D6ABD" w:rsidRDefault="006D6ABD">
            <w:pPr>
              <w:rPr>
                <w:rFonts w:cs="Arial"/>
                <w:color w:val="000000"/>
              </w:rPr>
            </w:pPr>
            <w:r>
              <w:rPr>
                <w:rFonts w:cs="Arial"/>
                <w:color w:val="000000"/>
              </w:rPr>
              <w:t>NH/</w:t>
            </w:r>
            <w:r w:rsidR="00F821E3">
              <w:rPr>
                <w:rFonts w:cs="Arial"/>
                <w:color w:val="000000"/>
              </w:rPr>
              <w:t>SH</w:t>
            </w:r>
            <w:r>
              <w:rPr>
                <w:rFonts w:cs="Arial"/>
                <w:color w:val="000000"/>
              </w:rPr>
              <w:t>/SW</w:t>
            </w:r>
          </w:p>
        </w:tc>
      </w:tr>
      <w:tr w:rsidR="006D6ABD" w14:paraId="200FEB6C" w14:textId="77777777" w:rsidTr="006D6ABD">
        <w:tc>
          <w:tcPr>
            <w:tcW w:w="3510" w:type="dxa"/>
            <w:tcBorders>
              <w:top w:val="single" w:sz="4" w:space="0" w:color="auto"/>
              <w:left w:val="single" w:sz="4" w:space="0" w:color="auto"/>
              <w:bottom w:val="single" w:sz="4" w:space="0" w:color="auto"/>
              <w:right w:val="single" w:sz="4" w:space="0" w:color="auto"/>
            </w:tcBorders>
            <w:hideMark/>
          </w:tcPr>
          <w:p w14:paraId="1F8B420E" w14:textId="77777777" w:rsidR="006D6ABD" w:rsidRDefault="006D6ABD">
            <w:pPr>
              <w:rPr>
                <w:rFonts w:cs="Arial"/>
                <w:color w:val="000000"/>
              </w:rPr>
            </w:pPr>
            <w:r>
              <w:rPr>
                <w:rFonts w:cs="Arial"/>
                <w:b/>
                <w:color w:val="000000"/>
              </w:rPr>
              <w:t>Job No:</w:t>
            </w:r>
          </w:p>
        </w:tc>
        <w:tc>
          <w:tcPr>
            <w:tcW w:w="5812" w:type="dxa"/>
            <w:tcBorders>
              <w:top w:val="single" w:sz="4" w:space="0" w:color="auto"/>
              <w:left w:val="single" w:sz="4" w:space="0" w:color="auto"/>
              <w:bottom w:val="single" w:sz="4" w:space="0" w:color="auto"/>
              <w:right w:val="single" w:sz="4" w:space="0" w:color="auto"/>
            </w:tcBorders>
          </w:tcPr>
          <w:p w14:paraId="3C71DF97" w14:textId="77777777" w:rsidR="006D6ABD" w:rsidRDefault="006D6ABD">
            <w:pPr>
              <w:rPr>
                <w:rFonts w:cs="Arial"/>
                <w:color w:val="000000"/>
              </w:rPr>
            </w:pPr>
            <w:r>
              <w:rPr>
                <w:rFonts w:cs="Arial"/>
                <w:color w:val="000000"/>
              </w:rPr>
              <w:t>Casual work</w:t>
            </w:r>
          </w:p>
          <w:p w14:paraId="779B68C9" w14:textId="77777777" w:rsidR="006D6ABD" w:rsidRDefault="006D6ABD">
            <w:pPr>
              <w:rPr>
                <w:rFonts w:cs="Arial"/>
                <w:color w:val="000000"/>
              </w:rPr>
            </w:pPr>
          </w:p>
        </w:tc>
      </w:tr>
    </w:tbl>
    <w:p w14:paraId="1DC74037" w14:textId="77777777" w:rsidR="006D6ABD" w:rsidRDefault="006D6ABD" w:rsidP="006D6ABD">
      <w:pPr>
        <w:rPr>
          <w:rFonts w:cs="Arial"/>
          <w:color w:val="000000"/>
        </w:rPr>
      </w:pPr>
    </w:p>
    <w:p w14:paraId="7FF7375F" w14:textId="77777777" w:rsidR="006D6ABD" w:rsidRDefault="006D6ABD" w:rsidP="006D6ABD">
      <w:pPr>
        <w:shd w:val="pct10" w:color="auto" w:fill="auto"/>
        <w:rPr>
          <w:rFonts w:cs="Arial"/>
          <w:b/>
          <w:color w:val="000000"/>
        </w:rPr>
      </w:pPr>
      <w:r>
        <w:rPr>
          <w:rFonts w:cs="Arial"/>
          <w:b/>
          <w:color w:val="000000"/>
        </w:rPr>
        <w:t>JOB OUTLINE</w:t>
      </w:r>
    </w:p>
    <w:p w14:paraId="4A143CF5" w14:textId="77777777" w:rsidR="006D6ABD" w:rsidRDefault="006D6ABD" w:rsidP="006D6ABD">
      <w:pPr>
        <w:jc w:val="both"/>
        <w:rPr>
          <w:rFonts w:cs="Arial"/>
        </w:rPr>
      </w:pPr>
      <w:r>
        <w:rPr>
          <w:rFonts w:cs="Arial"/>
        </w:rPr>
        <w:t xml:space="preserve">To assist at the Council’s events in the Borough’s parks, open spaces and town centres. To deliver youth engagement sessions in areas of need. To support the Community Development Team in the delivery of other projects including arts &amp; culture, environmental sustainability and community welfare. To support various officers of the Council with additional physical and administration duties. </w:t>
      </w:r>
    </w:p>
    <w:p w14:paraId="0573702E" w14:textId="77777777" w:rsidR="006D6ABD" w:rsidRDefault="006D6ABD" w:rsidP="006D6ABD">
      <w:pPr>
        <w:autoSpaceDE w:val="0"/>
        <w:autoSpaceDN w:val="0"/>
        <w:adjustRightInd w:val="0"/>
        <w:rPr>
          <w:rFonts w:cs="Arial"/>
          <w:b/>
          <w:bCs/>
        </w:rPr>
      </w:pPr>
    </w:p>
    <w:p w14:paraId="38A33AC6" w14:textId="77777777" w:rsidR="006D6ABD" w:rsidRDefault="006D6ABD" w:rsidP="006D6ABD">
      <w:pPr>
        <w:shd w:val="pct10" w:color="auto" w:fill="auto"/>
        <w:rPr>
          <w:rFonts w:cs="Arial"/>
          <w:b/>
          <w:caps/>
        </w:rPr>
      </w:pPr>
      <w:r>
        <w:rPr>
          <w:rFonts w:cs="Arial"/>
          <w:b/>
          <w:caps/>
        </w:rPr>
        <w:t>Duties</w:t>
      </w:r>
    </w:p>
    <w:p w14:paraId="6912A242" w14:textId="77777777" w:rsidR="006D6ABD" w:rsidRDefault="006D6ABD" w:rsidP="006D6ABD">
      <w:pPr>
        <w:autoSpaceDE w:val="0"/>
        <w:autoSpaceDN w:val="0"/>
        <w:adjustRightInd w:val="0"/>
        <w:rPr>
          <w:rFonts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8505"/>
      </w:tblGrid>
      <w:tr w:rsidR="006D6ABD" w14:paraId="315EFCCD" w14:textId="77777777" w:rsidTr="006D6ABD">
        <w:tc>
          <w:tcPr>
            <w:tcW w:w="817" w:type="dxa"/>
            <w:tcBorders>
              <w:top w:val="single" w:sz="4" w:space="0" w:color="auto"/>
              <w:left w:val="single" w:sz="4" w:space="0" w:color="auto"/>
              <w:bottom w:val="single" w:sz="4" w:space="0" w:color="auto"/>
              <w:right w:val="single" w:sz="4" w:space="0" w:color="auto"/>
            </w:tcBorders>
          </w:tcPr>
          <w:p w14:paraId="0AE7A023" w14:textId="77777777" w:rsidR="006D6ABD" w:rsidRDefault="006D6ABD" w:rsidP="00966696">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14:paraId="72F7103D" w14:textId="77777777" w:rsidR="006D6ABD" w:rsidRDefault="006D6ABD">
            <w:pPr>
              <w:jc w:val="both"/>
              <w:rPr>
                <w:rFonts w:cs="Arial"/>
              </w:rPr>
            </w:pPr>
            <w:r>
              <w:rPr>
                <w:rFonts w:cs="Arial"/>
              </w:rPr>
              <w:t>To deliver community projects under the direction of Broxbourne Council’s Community Development Team. These may include but are not limited to:</w:t>
            </w:r>
            <w:r>
              <w:rPr>
                <w:rFonts w:cs="Arial"/>
              </w:rPr>
              <w:br/>
              <w:t>i) youth work including youth sports, detached youth work, youth clubs and other youth projects in locations throughout the Borough of Broxbourne</w:t>
            </w:r>
          </w:p>
          <w:p w14:paraId="0B36F6D7" w14:textId="77777777" w:rsidR="006D6ABD" w:rsidRDefault="006D6ABD">
            <w:pPr>
              <w:jc w:val="both"/>
              <w:rPr>
                <w:rFonts w:cs="Arial"/>
              </w:rPr>
            </w:pPr>
            <w:r>
              <w:rPr>
                <w:rFonts w:cs="Arial"/>
              </w:rPr>
              <w:t>ii) events in the Borough’s parks, open spaces and town centres. To assist with community events held in Council facilities.</w:t>
            </w:r>
          </w:p>
          <w:p w14:paraId="56A84130" w14:textId="77777777" w:rsidR="006D6ABD" w:rsidRDefault="006D6ABD">
            <w:pPr>
              <w:jc w:val="both"/>
              <w:rPr>
                <w:rFonts w:cs="Arial"/>
              </w:rPr>
            </w:pPr>
            <w:r>
              <w:rPr>
                <w:rFonts w:cs="Arial"/>
              </w:rPr>
              <w:t>iii) sports development projects within the Borough of Broxbourne including initiatives to address holiday hunger and physical inactivity</w:t>
            </w:r>
          </w:p>
          <w:p w14:paraId="0FD9B94A" w14:textId="77777777" w:rsidR="006D6ABD" w:rsidRDefault="006D6ABD">
            <w:pPr>
              <w:jc w:val="both"/>
              <w:rPr>
                <w:rFonts w:cs="Arial"/>
              </w:rPr>
            </w:pPr>
            <w:r>
              <w:rPr>
                <w:rFonts w:cs="Arial"/>
              </w:rPr>
              <w:t>iv) arts and cultural projects within the Borough of Broxbourne</w:t>
            </w:r>
          </w:p>
          <w:p w14:paraId="2EA6001C" w14:textId="77777777" w:rsidR="006D6ABD" w:rsidRDefault="006D6ABD">
            <w:pPr>
              <w:jc w:val="both"/>
              <w:rPr>
                <w:rFonts w:cs="Arial"/>
              </w:rPr>
            </w:pPr>
            <w:r>
              <w:rPr>
                <w:rFonts w:cs="Arial"/>
              </w:rPr>
              <w:t>v) initiatives to support vulnerable residents e.g. provision of food parcels, employability schemes, projects to address mental ill-health and isolation etc.</w:t>
            </w:r>
          </w:p>
        </w:tc>
      </w:tr>
      <w:tr w:rsidR="006D6ABD" w14:paraId="7B60367E" w14:textId="77777777" w:rsidTr="006D6ABD">
        <w:tc>
          <w:tcPr>
            <w:tcW w:w="817" w:type="dxa"/>
            <w:tcBorders>
              <w:top w:val="single" w:sz="4" w:space="0" w:color="auto"/>
              <w:left w:val="single" w:sz="4" w:space="0" w:color="auto"/>
              <w:bottom w:val="single" w:sz="4" w:space="0" w:color="auto"/>
              <w:right w:val="single" w:sz="4" w:space="0" w:color="auto"/>
            </w:tcBorders>
          </w:tcPr>
          <w:p w14:paraId="24151B04" w14:textId="77777777" w:rsidR="006D6ABD" w:rsidRDefault="006D6ABD" w:rsidP="00966696">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14:paraId="58BA3A6C" w14:textId="77777777" w:rsidR="006D6ABD" w:rsidRDefault="006D6ABD">
            <w:pPr>
              <w:jc w:val="both"/>
              <w:rPr>
                <w:rFonts w:cs="Arial"/>
              </w:rPr>
            </w:pPr>
            <w:r>
              <w:rPr>
                <w:rFonts w:cs="Arial"/>
              </w:rPr>
              <w:t>To ensure all the Council’s policies and procedures are being adhered to.</w:t>
            </w:r>
          </w:p>
        </w:tc>
      </w:tr>
      <w:tr w:rsidR="006D6ABD" w14:paraId="3FF8452F" w14:textId="77777777" w:rsidTr="006D6ABD">
        <w:tc>
          <w:tcPr>
            <w:tcW w:w="817" w:type="dxa"/>
            <w:tcBorders>
              <w:top w:val="single" w:sz="4" w:space="0" w:color="auto"/>
              <w:left w:val="single" w:sz="4" w:space="0" w:color="auto"/>
              <w:bottom w:val="single" w:sz="4" w:space="0" w:color="auto"/>
              <w:right w:val="single" w:sz="4" w:space="0" w:color="auto"/>
            </w:tcBorders>
          </w:tcPr>
          <w:p w14:paraId="35178A3E" w14:textId="77777777" w:rsidR="006D6ABD" w:rsidRDefault="006D6ABD" w:rsidP="00966696">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14:paraId="631F39C6" w14:textId="77777777" w:rsidR="006D6ABD" w:rsidRDefault="006D6ABD">
            <w:pPr>
              <w:jc w:val="both"/>
              <w:rPr>
                <w:rFonts w:cs="Arial"/>
              </w:rPr>
            </w:pPr>
            <w:r>
              <w:rPr>
                <w:rFonts w:cs="Arial"/>
              </w:rPr>
              <w:t>To support any partners helping to deliver or attend the events/projects</w:t>
            </w:r>
          </w:p>
        </w:tc>
      </w:tr>
      <w:tr w:rsidR="006D6ABD" w14:paraId="7ABED5A1" w14:textId="77777777" w:rsidTr="006D6ABD">
        <w:tc>
          <w:tcPr>
            <w:tcW w:w="817" w:type="dxa"/>
            <w:tcBorders>
              <w:top w:val="single" w:sz="4" w:space="0" w:color="auto"/>
              <w:left w:val="single" w:sz="4" w:space="0" w:color="auto"/>
              <w:bottom w:val="single" w:sz="4" w:space="0" w:color="auto"/>
              <w:right w:val="single" w:sz="4" w:space="0" w:color="auto"/>
            </w:tcBorders>
          </w:tcPr>
          <w:p w14:paraId="3282F743" w14:textId="77777777" w:rsidR="006D6ABD" w:rsidRDefault="006D6ABD" w:rsidP="00966696">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14:paraId="6554A15A" w14:textId="77777777" w:rsidR="006D6ABD" w:rsidRDefault="006D6ABD">
            <w:pPr>
              <w:jc w:val="both"/>
              <w:rPr>
                <w:rFonts w:cs="Arial"/>
              </w:rPr>
            </w:pPr>
            <w:r>
              <w:rPr>
                <w:rFonts w:cs="Arial"/>
              </w:rPr>
              <w:t xml:space="preserve">To ensure the health and safety legislation is adhered to and that members of the public are not exposed to the unacceptable risk of coming to serious harm. </w:t>
            </w:r>
          </w:p>
        </w:tc>
      </w:tr>
      <w:tr w:rsidR="006D6ABD" w14:paraId="7373EAB1" w14:textId="77777777" w:rsidTr="006D6ABD">
        <w:tc>
          <w:tcPr>
            <w:tcW w:w="817" w:type="dxa"/>
            <w:tcBorders>
              <w:top w:val="single" w:sz="4" w:space="0" w:color="auto"/>
              <w:left w:val="single" w:sz="4" w:space="0" w:color="auto"/>
              <w:bottom w:val="single" w:sz="4" w:space="0" w:color="auto"/>
              <w:right w:val="single" w:sz="4" w:space="0" w:color="auto"/>
            </w:tcBorders>
          </w:tcPr>
          <w:p w14:paraId="06167CD3" w14:textId="77777777" w:rsidR="006D6ABD" w:rsidRDefault="006D6ABD" w:rsidP="00966696">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14:paraId="27BF5D88" w14:textId="77777777" w:rsidR="006D6ABD" w:rsidRDefault="006D6ABD">
            <w:pPr>
              <w:jc w:val="both"/>
              <w:rPr>
                <w:rFonts w:cs="Arial"/>
              </w:rPr>
            </w:pPr>
            <w:r>
              <w:rPr>
                <w:rFonts w:cs="Arial"/>
              </w:rPr>
              <w:t xml:space="preserve">To participate in any training the role requires. </w:t>
            </w:r>
          </w:p>
        </w:tc>
      </w:tr>
      <w:tr w:rsidR="006D6ABD" w14:paraId="4A0B938F" w14:textId="77777777" w:rsidTr="006D6ABD">
        <w:tc>
          <w:tcPr>
            <w:tcW w:w="817" w:type="dxa"/>
            <w:tcBorders>
              <w:top w:val="single" w:sz="4" w:space="0" w:color="auto"/>
              <w:left w:val="single" w:sz="4" w:space="0" w:color="auto"/>
              <w:bottom w:val="single" w:sz="4" w:space="0" w:color="auto"/>
              <w:right w:val="single" w:sz="4" w:space="0" w:color="auto"/>
            </w:tcBorders>
          </w:tcPr>
          <w:p w14:paraId="40FF82A9" w14:textId="77777777" w:rsidR="006D6ABD" w:rsidRDefault="006D6ABD" w:rsidP="00966696">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14:paraId="254458B3" w14:textId="77777777" w:rsidR="006D6ABD" w:rsidRDefault="006D6ABD" w:rsidP="006D6ABD">
            <w:pPr>
              <w:jc w:val="both"/>
              <w:rPr>
                <w:rFonts w:cs="Arial"/>
              </w:rPr>
            </w:pPr>
            <w:r>
              <w:rPr>
                <w:rFonts w:cs="Arial"/>
              </w:rPr>
              <w:t xml:space="preserve">To ensure all equipment is assembled correctly and safe to use for its purpose. </w:t>
            </w:r>
          </w:p>
        </w:tc>
      </w:tr>
      <w:tr w:rsidR="006D6ABD" w14:paraId="32528519" w14:textId="77777777" w:rsidTr="006D6ABD">
        <w:tc>
          <w:tcPr>
            <w:tcW w:w="817" w:type="dxa"/>
            <w:tcBorders>
              <w:top w:val="single" w:sz="4" w:space="0" w:color="auto"/>
              <w:left w:val="single" w:sz="4" w:space="0" w:color="auto"/>
              <w:bottom w:val="single" w:sz="4" w:space="0" w:color="auto"/>
              <w:right w:val="single" w:sz="4" w:space="0" w:color="auto"/>
            </w:tcBorders>
          </w:tcPr>
          <w:p w14:paraId="3928A832" w14:textId="77777777" w:rsidR="006D6ABD" w:rsidRDefault="006D6ABD" w:rsidP="00966696">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14:paraId="67C9586F" w14:textId="77777777" w:rsidR="006D6ABD" w:rsidRDefault="006D6ABD">
            <w:pPr>
              <w:jc w:val="both"/>
              <w:rPr>
                <w:rFonts w:cs="Arial"/>
              </w:rPr>
            </w:pPr>
            <w:r>
              <w:rPr>
                <w:rFonts w:cs="Arial"/>
              </w:rPr>
              <w:t xml:space="preserve">To assist in preparing and leading a variety of games and activities. </w:t>
            </w:r>
          </w:p>
        </w:tc>
      </w:tr>
      <w:tr w:rsidR="006D6ABD" w14:paraId="5C871E3F" w14:textId="77777777" w:rsidTr="006D6ABD">
        <w:tc>
          <w:tcPr>
            <w:tcW w:w="817" w:type="dxa"/>
            <w:tcBorders>
              <w:top w:val="single" w:sz="4" w:space="0" w:color="auto"/>
              <w:left w:val="single" w:sz="4" w:space="0" w:color="auto"/>
              <w:bottom w:val="single" w:sz="4" w:space="0" w:color="auto"/>
              <w:right w:val="single" w:sz="4" w:space="0" w:color="auto"/>
            </w:tcBorders>
          </w:tcPr>
          <w:p w14:paraId="22C8E3B4" w14:textId="77777777" w:rsidR="006D6ABD" w:rsidRDefault="006D6ABD" w:rsidP="00966696">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14:paraId="0FD43F25" w14:textId="77777777" w:rsidR="006D6ABD" w:rsidRDefault="006D6ABD">
            <w:pPr>
              <w:jc w:val="both"/>
              <w:rPr>
                <w:rFonts w:cs="Arial"/>
              </w:rPr>
            </w:pPr>
            <w:r>
              <w:rPr>
                <w:rFonts w:cs="Arial"/>
              </w:rPr>
              <w:t>To liaise with members of the public and support where needed.</w:t>
            </w:r>
          </w:p>
        </w:tc>
      </w:tr>
      <w:tr w:rsidR="006D6ABD" w14:paraId="0E662342" w14:textId="77777777" w:rsidTr="006D6ABD">
        <w:tc>
          <w:tcPr>
            <w:tcW w:w="817" w:type="dxa"/>
            <w:tcBorders>
              <w:top w:val="single" w:sz="4" w:space="0" w:color="auto"/>
              <w:left w:val="single" w:sz="4" w:space="0" w:color="auto"/>
              <w:bottom w:val="single" w:sz="4" w:space="0" w:color="auto"/>
              <w:right w:val="single" w:sz="4" w:space="0" w:color="auto"/>
            </w:tcBorders>
          </w:tcPr>
          <w:p w14:paraId="46A02C61" w14:textId="77777777" w:rsidR="006D6ABD" w:rsidRDefault="006D6ABD" w:rsidP="00966696">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14:paraId="09D368BF" w14:textId="77777777" w:rsidR="006D6ABD" w:rsidRDefault="006D6ABD">
            <w:pPr>
              <w:jc w:val="both"/>
            </w:pPr>
            <w:r>
              <w:t xml:space="preserve">To refer any safeguarding concerns to the Designated Child/Adult Safeguarding Leads </w:t>
            </w:r>
          </w:p>
        </w:tc>
      </w:tr>
      <w:tr w:rsidR="006D6ABD" w14:paraId="54B280B3" w14:textId="77777777" w:rsidTr="006D6ABD">
        <w:tc>
          <w:tcPr>
            <w:tcW w:w="817" w:type="dxa"/>
            <w:tcBorders>
              <w:top w:val="single" w:sz="4" w:space="0" w:color="auto"/>
              <w:left w:val="single" w:sz="4" w:space="0" w:color="auto"/>
              <w:bottom w:val="single" w:sz="4" w:space="0" w:color="auto"/>
              <w:right w:val="single" w:sz="4" w:space="0" w:color="auto"/>
            </w:tcBorders>
          </w:tcPr>
          <w:p w14:paraId="7F635378" w14:textId="77777777" w:rsidR="006D6ABD" w:rsidRDefault="006D6ABD" w:rsidP="00966696">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14:paraId="20862126" w14:textId="77777777" w:rsidR="006D6ABD" w:rsidRDefault="006D6ABD">
            <w:pPr>
              <w:jc w:val="both"/>
            </w:pPr>
            <w:r>
              <w:t>To ensure the necessary registers and session monitoring forms are completed</w:t>
            </w:r>
          </w:p>
        </w:tc>
      </w:tr>
      <w:tr w:rsidR="006D6ABD" w14:paraId="76D09954" w14:textId="77777777" w:rsidTr="006D6ABD">
        <w:tc>
          <w:tcPr>
            <w:tcW w:w="817" w:type="dxa"/>
            <w:tcBorders>
              <w:top w:val="single" w:sz="4" w:space="0" w:color="auto"/>
              <w:left w:val="single" w:sz="4" w:space="0" w:color="auto"/>
              <w:bottom w:val="single" w:sz="4" w:space="0" w:color="auto"/>
              <w:right w:val="single" w:sz="4" w:space="0" w:color="auto"/>
            </w:tcBorders>
          </w:tcPr>
          <w:p w14:paraId="5F004152" w14:textId="77777777" w:rsidR="006D6ABD" w:rsidRDefault="006D6ABD" w:rsidP="00966696">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14:paraId="27D6CF04" w14:textId="77777777" w:rsidR="006D6ABD" w:rsidRDefault="006D6ABD">
            <w:pPr>
              <w:jc w:val="both"/>
              <w:rPr>
                <w:rFonts w:cs="Arial"/>
              </w:rPr>
            </w:pPr>
            <w:r>
              <w:rPr>
                <w:rFonts w:cs="Arial"/>
              </w:rPr>
              <w:t>To communicate effectively with the lead officer for the project</w:t>
            </w:r>
          </w:p>
        </w:tc>
      </w:tr>
      <w:tr w:rsidR="006D6ABD" w14:paraId="036CBFDC" w14:textId="77777777" w:rsidTr="006D6ABD">
        <w:tc>
          <w:tcPr>
            <w:tcW w:w="817" w:type="dxa"/>
            <w:tcBorders>
              <w:top w:val="single" w:sz="4" w:space="0" w:color="auto"/>
              <w:left w:val="single" w:sz="4" w:space="0" w:color="auto"/>
              <w:bottom w:val="single" w:sz="4" w:space="0" w:color="auto"/>
              <w:right w:val="single" w:sz="4" w:space="0" w:color="auto"/>
            </w:tcBorders>
          </w:tcPr>
          <w:p w14:paraId="3B97134B" w14:textId="77777777" w:rsidR="006D6ABD" w:rsidRDefault="006D6ABD" w:rsidP="00966696">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14:paraId="2DCBEDC1" w14:textId="77777777" w:rsidR="006D6ABD" w:rsidRDefault="006D6ABD">
            <w:pPr>
              <w:jc w:val="both"/>
            </w:pPr>
            <w:r>
              <w:t>To carry out any other duties as required by the lead officer.</w:t>
            </w:r>
          </w:p>
        </w:tc>
      </w:tr>
      <w:tr w:rsidR="006D6ABD" w14:paraId="4FE2325E" w14:textId="77777777" w:rsidTr="006D6ABD">
        <w:tc>
          <w:tcPr>
            <w:tcW w:w="817" w:type="dxa"/>
            <w:tcBorders>
              <w:top w:val="single" w:sz="4" w:space="0" w:color="auto"/>
              <w:left w:val="single" w:sz="4" w:space="0" w:color="auto"/>
              <w:bottom w:val="single" w:sz="4" w:space="0" w:color="auto"/>
              <w:right w:val="single" w:sz="4" w:space="0" w:color="auto"/>
            </w:tcBorders>
          </w:tcPr>
          <w:p w14:paraId="7E091DFB" w14:textId="77777777" w:rsidR="006D6ABD" w:rsidRDefault="006D6ABD" w:rsidP="00966696">
            <w:pPr>
              <w:numPr>
                <w:ilvl w:val="0"/>
                <w:numId w:val="1"/>
              </w:numPr>
              <w:autoSpaceDE w:val="0"/>
              <w:autoSpaceDN w:val="0"/>
              <w:adjustRightInd w:val="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14:paraId="3ED015D4" w14:textId="77777777" w:rsidR="006D6ABD" w:rsidRDefault="006D6ABD">
            <w:pPr>
              <w:autoSpaceDE w:val="0"/>
              <w:autoSpaceDN w:val="0"/>
              <w:adjustRightInd w:val="0"/>
              <w:jc w:val="both"/>
              <w:rPr>
                <w:rFonts w:cs="Arial"/>
              </w:rPr>
            </w:pPr>
            <w:r>
              <w:rPr>
                <w:rFonts w:cs="Arial"/>
              </w:rPr>
              <w:t>To undertake any other related duties and responsibilities as they arise.</w:t>
            </w:r>
          </w:p>
        </w:tc>
      </w:tr>
    </w:tbl>
    <w:p w14:paraId="33B31D83" w14:textId="77777777" w:rsidR="006D6ABD" w:rsidRDefault="006D6ABD" w:rsidP="006D6ABD">
      <w:pPr>
        <w:autoSpaceDE w:val="0"/>
        <w:autoSpaceDN w:val="0"/>
        <w:adjustRightInd w:val="0"/>
        <w:rPr>
          <w:rFonts w:cs="Arial"/>
        </w:rPr>
      </w:pPr>
    </w:p>
    <w:p w14:paraId="797FEA80" w14:textId="77777777" w:rsidR="00D072AD" w:rsidRDefault="00D072AD" w:rsidP="006D6ABD">
      <w:pPr>
        <w:autoSpaceDE w:val="0"/>
        <w:autoSpaceDN w:val="0"/>
        <w:adjustRightInd w:val="0"/>
        <w:rPr>
          <w:rFonts w:cs="Arial"/>
        </w:rPr>
      </w:pPr>
    </w:p>
    <w:p w14:paraId="3B542E61" w14:textId="77777777" w:rsidR="00D072AD" w:rsidRDefault="00D072AD" w:rsidP="006D6ABD">
      <w:pPr>
        <w:autoSpaceDE w:val="0"/>
        <w:autoSpaceDN w:val="0"/>
        <w:adjustRightInd w:val="0"/>
        <w:rPr>
          <w:rFonts w:cs="Arial"/>
        </w:rPr>
      </w:pPr>
    </w:p>
    <w:p w14:paraId="27841F13" w14:textId="77777777" w:rsidR="00D072AD" w:rsidRDefault="00D072AD" w:rsidP="006D6ABD">
      <w:pPr>
        <w:autoSpaceDE w:val="0"/>
        <w:autoSpaceDN w:val="0"/>
        <w:adjustRightInd w:val="0"/>
        <w:rPr>
          <w:rFonts w:cs="Arial"/>
        </w:rPr>
      </w:pPr>
    </w:p>
    <w:p w14:paraId="12A8DB98" w14:textId="77777777" w:rsidR="00D072AD" w:rsidRDefault="00D072AD" w:rsidP="006D6ABD">
      <w:pPr>
        <w:autoSpaceDE w:val="0"/>
        <w:autoSpaceDN w:val="0"/>
        <w:adjustRightInd w:val="0"/>
        <w:rPr>
          <w:rFonts w:cs="Arial"/>
        </w:rPr>
      </w:pPr>
    </w:p>
    <w:p w14:paraId="72FD18D4" w14:textId="77777777" w:rsidR="00D072AD" w:rsidRDefault="00D072AD" w:rsidP="006D6ABD">
      <w:pPr>
        <w:autoSpaceDE w:val="0"/>
        <w:autoSpaceDN w:val="0"/>
        <w:adjustRightInd w:val="0"/>
        <w:rPr>
          <w:rFonts w:cs="Arial"/>
        </w:rPr>
      </w:pPr>
    </w:p>
    <w:p w14:paraId="72AE6936" w14:textId="77777777" w:rsidR="006D6ABD" w:rsidRDefault="006D6ABD" w:rsidP="006D6ABD">
      <w:pPr>
        <w:shd w:val="clear" w:color="auto" w:fill="D9D9D9"/>
        <w:rPr>
          <w:rFonts w:cs="Arial"/>
          <w:b/>
        </w:rPr>
      </w:pPr>
      <w:r>
        <w:rPr>
          <w:rFonts w:cs="Arial"/>
          <w:b/>
        </w:rPr>
        <w:lastRenderedPageBreak/>
        <w:t>RESPONSIBILITY AND AUTHORITY</w:t>
      </w:r>
    </w:p>
    <w:p w14:paraId="2807218C" w14:textId="77777777" w:rsidR="006D6ABD" w:rsidRDefault="006D6ABD" w:rsidP="006D6ABD">
      <w:pPr>
        <w:rPr>
          <w:rFonts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5670"/>
      </w:tblGrid>
      <w:tr w:rsidR="006D6ABD" w14:paraId="018F8A09" w14:textId="77777777" w:rsidTr="006D6ABD">
        <w:trPr>
          <w:cantSplit/>
        </w:trPr>
        <w:tc>
          <w:tcPr>
            <w:tcW w:w="3652" w:type="dxa"/>
            <w:tcBorders>
              <w:top w:val="single" w:sz="4" w:space="0" w:color="auto"/>
              <w:left w:val="single" w:sz="4" w:space="0" w:color="auto"/>
              <w:bottom w:val="single" w:sz="4" w:space="0" w:color="auto"/>
              <w:right w:val="single" w:sz="4" w:space="0" w:color="auto"/>
            </w:tcBorders>
            <w:hideMark/>
          </w:tcPr>
          <w:p w14:paraId="349EC51D" w14:textId="77777777" w:rsidR="006D6ABD" w:rsidRDefault="006D6ABD">
            <w:pPr>
              <w:rPr>
                <w:rFonts w:cs="Arial"/>
                <w:b/>
              </w:rPr>
            </w:pPr>
            <w:r>
              <w:rPr>
                <w:rFonts w:cs="Arial"/>
                <w:b/>
              </w:rPr>
              <w:t>Staff:</w:t>
            </w:r>
          </w:p>
        </w:tc>
        <w:tc>
          <w:tcPr>
            <w:tcW w:w="5670" w:type="dxa"/>
            <w:tcBorders>
              <w:top w:val="single" w:sz="4" w:space="0" w:color="auto"/>
              <w:left w:val="single" w:sz="4" w:space="0" w:color="auto"/>
              <w:bottom w:val="single" w:sz="4" w:space="0" w:color="auto"/>
              <w:right w:val="single" w:sz="4" w:space="0" w:color="auto"/>
            </w:tcBorders>
          </w:tcPr>
          <w:p w14:paraId="49FCA76D" w14:textId="77777777" w:rsidR="006D6ABD" w:rsidRDefault="006D6ABD">
            <w:pPr>
              <w:rPr>
                <w:rFonts w:cs="Arial"/>
              </w:rPr>
            </w:pPr>
            <w:r>
              <w:rPr>
                <w:rFonts w:cs="Arial"/>
              </w:rPr>
              <w:t>None</w:t>
            </w:r>
          </w:p>
          <w:p w14:paraId="7CAFDBC8" w14:textId="77777777" w:rsidR="006D6ABD" w:rsidRDefault="006D6ABD">
            <w:pPr>
              <w:rPr>
                <w:rFonts w:cs="Arial"/>
                <w:b/>
              </w:rPr>
            </w:pPr>
          </w:p>
        </w:tc>
      </w:tr>
      <w:tr w:rsidR="006D6ABD" w14:paraId="719ECF17" w14:textId="77777777" w:rsidTr="006D6ABD">
        <w:trPr>
          <w:cantSplit/>
        </w:trPr>
        <w:tc>
          <w:tcPr>
            <w:tcW w:w="3652" w:type="dxa"/>
            <w:tcBorders>
              <w:top w:val="single" w:sz="4" w:space="0" w:color="auto"/>
              <w:left w:val="single" w:sz="4" w:space="0" w:color="auto"/>
              <w:bottom w:val="single" w:sz="4" w:space="0" w:color="auto"/>
              <w:right w:val="single" w:sz="4" w:space="0" w:color="auto"/>
            </w:tcBorders>
            <w:hideMark/>
          </w:tcPr>
          <w:p w14:paraId="7AAF30D7" w14:textId="77777777" w:rsidR="006D6ABD" w:rsidRDefault="006D6ABD">
            <w:pPr>
              <w:rPr>
                <w:rFonts w:cs="Arial"/>
                <w:b/>
              </w:rPr>
            </w:pPr>
            <w:r>
              <w:rPr>
                <w:rFonts w:cs="Arial"/>
                <w:b/>
              </w:rPr>
              <w:t>Financial:</w:t>
            </w:r>
          </w:p>
        </w:tc>
        <w:tc>
          <w:tcPr>
            <w:tcW w:w="5670" w:type="dxa"/>
            <w:tcBorders>
              <w:top w:val="single" w:sz="4" w:space="0" w:color="auto"/>
              <w:left w:val="single" w:sz="4" w:space="0" w:color="auto"/>
              <w:bottom w:val="single" w:sz="4" w:space="0" w:color="auto"/>
              <w:right w:val="single" w:sz="4" w:space="0" w:color="auto"/>
            </w:tcBorders>
          </w:tcPr>
          <w:p w14:paraId="2DF1A371" w14:textId="77777777" w:rsidR="006D6ABD" w:rsidRDefault="006D6ABD">
            <w:pPr>
              <w:rPr>
                <w:rFonts w:cs="Arial"/>
              </w:rPr>
            </w:pPr>
            <w:r>
              <w:rPr>
                <w:rFonts w:cs="Arial"/>
              </w:rPr>
              <w:t>Authority as may be delegated by the Council.</w:t>
            </w:r>
          </w:p>
          <w:p w14:paraId="2A17E451" w14:textId="77777777" w:rsidR="006D6ABD" w:rsidRDefault="006D6ABD">
            <w:pPr>
              <w:rPr>
                <w:rFonts w:cs="Arial"/>
                <w:b/>
              </w:rPr>
            </w:pPr>
          </w:p>
        </w:tc>
      </w:tr>
      <w:tr w:rsidR="006D6ABD" w14:paraId="21C06747" w14:textId="77777777" w:rsidTr="006D6ABD">
        <w:trPr>
          <w:cantSplit/>
        </w:trPr>
        <w:tc>
          <w:tcPr>
            <w:tcW w:w="3652" w:type="dxa"/>
            <w:tcBorders>
              <w:top w:val="single" w:sz="4" w:space="0" w:color="auto"/>
              <w:left w:val="single" w:sz="4" w:space="0" w:color="auto"/>
              <w:bottom w:val="single" w:sz="4" w:space="0" w:color="auto"/>
              <w:right w:val="single" w:sz="4" w:space="0" w:color="auto"/>
            </w:tcBorders>
            <w:hideMark/>
          </w:tcPr>
          <w:p w14:paraId="747B931F" w14:textId="77777777" w:rsidR="006D6ABD" w:rsidRDefault="006D6ABD">
            <w:pPr>
              <w:rPr>
                <w:rFonts w:cs="Arial"/>
                <w:b/>
              </w:rPr>
            </w:pPr>
            <w:r>
              <w:rPr>
                <w:rFonts w:cs="Arial"/>
                <w:b/>
              </w:rPr>
              <w:t>Professional:</w:t>
            </w:r>
          </w:p>
        </w:tc>
        <w:tc>
          <w:tcPr>
            <w:tcW w:w="5670" w:type="dxa"/>
            <w:tcBorders>
              <w:top w:val="single" w:sz="4" w:space="0" w:color="auto"/>
              <w:left w:val="single" w:sz="4" w:space="0" w:color="auto"/>
              <w:bottom w:val="single" w:sz="4" w:space="0" w:color="auto"/>
              <w:right w:val="single" w:sz="4" w:space="0" w:color="auto"/>
            </w:tcBorders>
          </w:tcPr>
          <w:p w14:paraId="43C81083" w14:textId="77777777" w:rsidR="006D6ABD" w:rsidRDefault="006D6ABD">
            <w:pPr>
              <w:rPr>
                <w:rFonts w:cs="Arial"/>
                <w:color w:val="000000"/>
              </w:rPr>
            </w:pPr>
            <w:r>
              <w:rPr>
                <w:rFonts w:cs="Arial"/>
                <w:color w:val="000000"/>
              </w:rPr>
              <w:t>None</w:t>
            </w:r>
          </w:p>
          <w:p w14:paraId="6D2E3BFE" w14:textId="77777777" w:rsidR="006D6ABD" w:rsidRDefault="006D6ABD">
            <w:pPr>
              <w:rPr>
                <w:rFonts w:cs="Arial"/>
                <w:color w:val="000000"/>
              </w:rPr>
            </w:pPr>
          </w:p>
        </w:tc>
      </w:tr>
      <w:tr w:rsidR="006D6ABD" w14:paraId="611C7ADA" w14:textId="77777777" w:rsidTr="006D6ABD">
        <w:trPr>
          <w:cantSplit/>
        </w:trPr>
        <w:tc>
          <w:tcPr>
            <w:tcW w:w="3652" w:type="dxa"/>
            <w:tcBorders>
              <w:top w:val="single" w:sz="4" w:space="0" w:color="auto"/>
              <w:left w:val="single" w:sz="4" w:space="0" w:color="auto"/>
              <w:bottom w:val="single" w:sz="4" w:space="0" w:color="auto"/>
              <w:right w:val="single" w:sz="4" w:space="0" w:color="auto"/>
            </w:tcBorders>
            <w:hideMark/>
          </w:tcPr>
          <w:p w14:paraId="6D46C6C3" w14:textId="77777777" w:rsidR="006D6ABD" w:rsidRDefault="006D6ABD">
            <w:pPr>
              <w:rPr>
                <w:rFonts w:cs="Arial"/>
                <w:b/>
              </w:rPr>
            </w:pPr>
            <w:r>
              <w:rPr>
                <w:rFonts w:cs="Arial"/>
                <w:b/>
              </w:rPr>
              <w:t>Equipment:</w:t>
            </w:r>
          </w:p>
        </w:tc>
        <w:tc>
          <w:tcPr>
            <w:tcW w:w="5670" w:type="dxa"/>
            <w:tcBorders>
              <w:top w:val="single" w:sz="4" w:space="0" w:color="auto"/>
              <w:left w:val="single" w:sz="4" w:space="0" w:color="auto"/>
              <w:bottom w:val="single" w:sz="4" w:space="0" w:color="auto"/>
              <w:right w:val="single" w:sz="4" w:space="0" w:color="auto"/>
            </w:tcBorders>
          </w:tcPr>
          <w:p w14:paraId="4F441AFA" w14:textId="77777777" w:rsidR="006D6ABD" w:rsidRDefault="006D6ABD">
            <w:pPr>
              <w:rPr>
                <w:rFonts w:cs="Arial"/>
              </w:rPr>
            </w:pPr>
            <w:r>
              <w:rPr>
                <w:rFonts w:cs="Arial"/>
              </w:rPr>
              <w:t>Various depending on project</w:t>
            </w:r>
          </w:p>
          <w:p w14:paraId="02CBD7A5" w14:textId="77777777" w:rsidR="006D6ABD" w:rsidRDefault="006D6ABD">
            <w:pPr>
              <w:rPr>
                <w:rFonts w:cs="Arial"/>
              </w:rPr>
            </w:pPr>
          </w:p>
        </w:tc>
      </w:tr>
      <w:tr w:rsidR="006D6ABD" w14:paraId="3D1B71B3" w14:textId="77777777" w:rsidTr="006D6ABD">
        <w:trPr>
          <w:cantSplit/>
        </w:trPr>
        <w:tc>
          <w:tcPr>
            <w:tcW w:w="3652" w:type="dxa"/>
            <w:tcBorders>
              <w:top w:val="single" w:sz="4" w:space="0" w:color="auto"/>
              <w:left w:val="single" w:sz="4" w:space="0" w:color="auto"/>
              <w:bottom w:val="single" w:sz="4" w:space="0" w:color="auto"/>
              <w:right w:val="single" w:sz="4" w:space="0" w:color="auto"/>
            </w:tcBorders>
            <w:hideMark/>
          </w:tcPr>
          <w:p w14:paraId="1CA1F9F5" w14:textId="77777777" w:rsidR="006D6ABD" w:rsidRDefault="006D6ABD">
            <w:pPr>
              <w:rPr>
                <w:rFonts w:cs="Arial"/>
                <w:b/>
              </w:rPr>
            </w:pPr>
            <w:r>
              <w:rPr>
                <w:rFonts w:cs="Arial"/>
                <w:b/>
              </w:rPr>
              <w:t>Other:</w:t>
            </w:r>
          </w:p>
        </w:tc>
        <w:tc>
          <w:tcPr>
            <w:tcW w:w="5670" w:type="dxa"/>
            <w:tcBorders>
              <w:top w:val="single" w:sz="4" w:space="0" w:color="auto"/>
              <w:left w:val="single" w:sz="4" w:space="0" w:color="auto"/>
              <w:bottom w:val="single" w:sz="4" w:space="0" w:color="auto"/>
              <w:right w:val="single" w:sz="4" w:space="0" w:color="auto"/>
            </w:tcBorders>
          </w:tcPr>
          <w:p w14:paraId="0CFEE0AF" w14:textId="77777777" w:rsidR="006D6ABD" w:rsidRDefault="006D6ABD">
            <w:pPr>
              <w:rPr>
                <w:rFonts w:cs="Arial"/>
              </w:rPr>
            </w:pPr>
            <w:r>
              <w:rPr>
                <w:rFonts w:cs="Arial"/>
              </w:rPr>
              <w:t>None</w:t>
            </w:r>
          </w:p>
          <w:p w14:paraId="28FE414A" w14:textId="77777777" w:rsidR="006D6ABD" w:rsidRDefault="006D6ABD">
            <w:pPr>
              <w:rPr>
                <w:rFonts w:cs="Arial"/>
              </w:rPr>
            </w:pPr>
          </w:p>
        </w:tc>
      </w:tr>
    </w:tbl>
    <w:p w14:paraId="60E5B43F" w14:textId="77777777" w:rsidR="006D6ABD" w:rsidRDefault="006D6ABD" w:rsidP="006D6ABD">
      <w:pPr>
        <w:rPr>
          <w:rFonts w:cs="Arial"/>
          <w:b/>
        </w:rPr>
      </w:pPr>
    </w:p>
    <w:p w14:paraId="6740B505" w14:textId="77777777" w:rsidR="006D6ABD" w:rsidRDefault="006D6ABD" w:rsidP="006D6ABD">
      <w:pPr>
        <w:shd w:val="clear" w:color="auto" w:fill="D9D9D9"/>
        <w:rPr>
          <w:rFonts w:cs="Arial"/>
          <w:b/>
        </w:rPr>
      </w:pPr>
      <w:r>
        <w:rPr>
          <w:rFonts w:cs="Arial"/>
          <w:b/>
        </w:rPr>
        <w:t>RELATIONSHIPS</w:t>
      </w:r>
    </w:p>
    <w:p w14:paraId="386D5C61" w14:textId="77777777" w:rsidR="006D6ABD" w:rsidRDefault="006D6ABD" w:rsidP="006D6ABD">
      <w:pPr>
        <w:rPr>
          <w:rFonts w:cs="Arial"/>
          <w:b/>
          <w:sz w:val="16"/>
          <w:szCs w:val="16"/>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5"/>
        <w:gridCol w:w="5597"/>
      </w:tblGrid>
      <w:tr w:rsidR="006D6ABD" w14:paraId="32884358" w14:textId="77777777" w:rsidTr="006D6ABD">
        <w:trPr>
          <w:cantSplit/>
        </w:trPr>
        <w:tc>
          <w:tcPr>
            <w:tcW w:w="3725" w:type="dxa"/>
            <w:tcBorders>
              <w:top w:val="single" w:sz="4" w:space="0" w:color="auto"/>
              <w:left w:val="single" w:sz="4" w:space="0" w:color="auto"/>
              <w:bottom w:val="single" w:sz="4" w:space="0" w:color="auto"/>
              <w:right w:val="single" w:sz="4" w:space="0" w:color="auto"/>
            </w:tcBorders>
            <w:hideMark/>
          </w:tcPr>
          <w:p w14:paraId="567DCDBA" w14:textId="77777777" w:rsidR="006D6ABD" w:rsidRDefault="006D6ABD">
            <w:pPr>
              <w:rPr>
                <w:rFonts w:cs="Arial"/>
                <w:b/>
              </w:rPr>
            </w:pPr>
            <w:r>
              <w:rPr>
                <w:rFonts w:cs="Arial"/>
                <w:b/>
              </w:rPr>
              <w:t>Accountable to:</w:t>
            </w:r>
          </w:p>
        </w:tc>
        <w:tc>
          <w:tcPr>
            <w:tcW w:w="5597" w:type="dxa"/>
            <w:tcBorders>
              <w:top w:val="single" w:sz="4" w:space="0" w:color="auto"/>
              <w:left w:val="single" w:sz="4" w:space="0" w:color="auto"/>
              <w:bottom w:val="single" w:sz="4" w:space="0" w:color="auto"/>
              <w:right w:val="single" w:sz="4" w:space="0" w:color="auto"/>
            </w:tcBorders>
          </w:tcPr>
          <w:p w14:paraId="334A4644" w14:textId="77777777" w:rsidR="006D6ABD" w:rsidRDefault="006D6ABD">
            <w:pPr>
              <w:rPr>
                <w:rFonts w:cs="Arial"/>
                <w:color w:val="000000"/>
              </w:rPr>
            </w:pPr>
            <w:r>
              <w:rPr>
                <w:rFonts w:cs="Arial"/>
                <w:color w:val="000000"/>
              </w:rPr>
              <w:t>Community Development Manager / Community Development Officers</w:t>
            </w:r>
          </w:p>
          <w:p w14:paraId="4376758C" w14:textId="77777777" w:rsidR="006D6ABD" w:rsidRDefault="006D6ABD">
            <w:pPr>
              <w:rPr>
                <w:rFonts w:cs="Arial"/>
                <w:color w:val="000000"/>
              </w:rPr>
            </w:pPr>
          </w:p>
        </w:tc>
      </w:tr>
      <w:tr w:rsidR="006D6ABD" w14:paraId="344AFE6B" w14:textId="77777777" w:rsidTr="006D6ABD">
        <w:trPr>
          <w:cantSplit/>
        </w:trPr>
        <w:tc>
          <w:tcPr>
            <w:tcW w:w="3725" w:type="dxa"/>
            <w:tcBorders>
              <w:top w:val="single" w:sz="4" w:space="0" w:color="auto"/>
              <w:left w:val="single" w:sz="4" w:space="0" w:color="auto"/>
              <w:bottom w:val="single" w:sz="4" w:space="0" w:color="auto"/>
              <w:right w:val="single" w:sz="4" w:space="0" w:color="auto"/>
            </w:tcBorders>
            <w:hideMark/>
          </w:tcPr>
          <w:p w14:paraId="308C4563" w14:textId="77777777" w:rsidR="006D6ABD" w:rsidRDefault="006D6ABD">
            <w:pPr>
              <w:rPr>
                <w:rFonts w:cs="Arial"/>
                <w:b/>
              </w:rPr>
            </w:pPr>
            <w:r>
              <w:rPr>
                <w:rFonts w:cs="Arial"/>
                <w:b/>
              </w:rPr>
              <w:t>Contacts with other people:</w:t>
            </w:r>
          </w:p>
        </w:tc>
        <w:tc>
          <w:tcPr>
            <w:tcW w:w="5597" w:type="dxa"/>
            <w:tcBorders>
              <w:top w:val="single" w:sz="4" w:space="0" w:color="auto"/>
              <w:left w:val="single" w:sz="4" w:space="0" w:color="auto"/>
              <w:bottom w:val="single" w:sz="4" w:space="0" w:color="auto"/>
              <w:right w:val="single" w:sz="4" w:space="0" w:color="auto"/>
            </w:tcBorders>
          </w:tcPr>
          <w:p w14:paraId="104EA635" w14:textId="77777777" w:rsidR="006D6ABD" w:rsidRDefault="006D6ABD">
            <w:pPr>
              <w:rPr>
                <w:rFonts w:cs="Arial"/>
                <w:b/>
              </w:rPr>
            </w:pPr>
          </w:p>
        </w:tc>
      </w:tr>
      <w:tr w:rsidR="006D6ABD" w14:paraId="4010F3EE" w14:textId="77777777" w:rsidTr="006D6ABD">
        <w:trPr>
          <w:cantSplit/>
        </w:trPr>
        <w:tc>
          <w:tcPr>
            <w:tcW w:w="3725" w:type="dxa"/>
            <w:tcBorders>
              <w:top w:val="single" w:sz="4" w:space="0" w:color="auto"/>
              <w:left w:val="single" w:sz="4" w:space="0" w:color="auto"/>
              <w:bottom w:val="single" w:sz="4" w:space="0" w:color="auto"/>
              <w:right w:val="single" w:sz="4" w:space="0" w:color="auto"/>
            </w:tcBorders>
            <w:hideMark/>
          </w:tcPr>
          <w:p w14:paraId="3C0F2D6E" w14:textId="77777777" w:rsidR="006D6ABD" w:rsidRDefault="006D6ABD">
            <w:pPr>
              <w:rPr>
                <w:rFonts w:cs="Arial"/>
                <w:b/>
              </w:rPr>
            </w:pPr>
            <w:r>
              <w:rPr>
                <w:rFonts w:cs="Arial"/>
                <w:b/>
              </w:rPr>
              <w:t>a) Own Department:</w:t>
            </w:r>
          </w:p>
        </w:tc>
        <w:tc>
          <w:tcPr>
            <w:tcW w:w="5597" w:type="dxa"/>
            <w:tcBorders>
              <w:top w:val="single" w:sz="4" w:space="0" w:color="auto"/>
              <w:left w:val="single" w:sz="4" w:space="0" w:color="auto"/>
              <w:bottom w:val="single" w:sz="4" w:space="0" w:color="auto"/>
              <w:right w:val="single" w:sz="4" w:space="0" w:color="auto"/>
            </w:tcBorders>
          </w:tcPr>
          <w:p w14:paraId="2D4EB7A5" w14:textId="77777777" w:rsidR="006D6ABD" w:rsidRDefault="006D6ABD">
            <w:pPr>
              <w:rPr>
                <w:rFonts w:cs="Arial"/>
              </w:rPr>
            </w:pPr>
            <w:r>
              <w:rPr>
                <w:rFonts w:cs="Arial"/>
              </w:rPr>
              <w:t>Community Development Team</w:t>
            </w:r>
          </w:p>
          <w:p w14:paraId="3FE7F0E2" w14:textId="77777777" w:rsidR="006D6ABD" w:rsidRDefault="006D6ABD">
            <w:pPr>
              <w:rPr>
                <w:rFonts w:cs="Arial"/>
              </w:rPr>
            </w:pPr>
          </w:p>
        </w:tc>
      </w:tr>
      <w:tr w:rsidR="006D6ABD" w14:paraId="530B2BC0" w14:textId="77777777" w:rsidTr="006D6ABD">
        <w:trPr>
          <w:cantSplit/>
        </w:trPr>
        <w:tc>
          <w:tcPr>
            <w:tcW w:w="3725" w:type="dxa"/>
            <w:tcBorders>
              <w:top w:val="single" w:sz="4" w:space="0" w:color="auto"/>
              <w:left w:val="single" w:sz="4" w:space="0" w:color="auto"/>
              <w:bottom w:val="single" w:sz="4" w:space="0" w:color="auto"/>
              <w:right w:val="single" w:sz="4" w:space="0" w:color="auto"/>
            </w:tcBorders>
            <w:hideMark/>
          </w:tcPr>
          <w:p w14:paraId="656AC587" w14:textId="77777777" w:rsidR="006D6ABD" w:rsidRDefault="006D6ABD">
            <w:pPr>
              <w:rPr>
                <w:rFonts w:cs="Arial"/>
                <w:b/>
              </w:rPr>
            </w:pPr>
            <w:r>
              <w:rPr>
                <w:rFonts w:cs="Arial"/>
                <w:b/>
              </w:rPr>
              <w:t>b) Elsewhere within the Council:</w:t>
            </w:r>
          </w:p>
        </w:tc>
        <w:tc>
          <w:tcPr>
            <w:tcW w:w="5597" w:type="dxa"/>
            <w:tcBorders>
              <w:top w:val="single" w:sz="4" w:space="0" w:color="auto"/>
              <w:left w:val="single" w:sz="4" w:space="0" w:color="auto"/>
              <w:bottom w:val="single" w:sz="4" w:space="0" w:color="auto"/>
              <w:right w:val="single" w:sz="4" w:space="0" w:color="auto"/>
            </w:tcBorders>
            <w:hideMark/>
          </w:tcPr>
          <w:p w14:paraId="4C28C49A" w14:textId="77777777" w:rsidR="006D6ABD" w:rsidRDefault="006D6ABD">
            <w:pPr>
              <w:jc w:val="both"/>
              <w:rPr>
                <w:rFonts w:cs="Arial"/>
              </w:rPr>
            </w:pPr>
            <w:r>
              <w:rPr>
                <w:rFonts w:cs="Arial"/>
              </w:rPr>
              <w:t>Community Safety, Communications, Broxbourne Sport</w:t>
            </w:r>
          </w:p>
        </w:tc>
      </w:tr>
      <w:tr w:rsidR="006D6ABD" w14:paraId="231A97A5" w14:textId="77777777" w:rsidTr="006D6ABD">
        <w:trPr>
          <w:cantSplit/>
        </w:trPr>
        <w:tc>
          <w:tcPr>
            <w:tcW w:w="3725" w:type="dxa"/>
            <w:tcBorders>
              <w:top w:val="single" w:sz="4" w:space="0" w:color="auto"/>
              <w:left w:val="single" w:sz="4" w:space="0" w:color="auto"/>
              <w:bottom w:val="single" w:sz="4" w:space="0" w:color="auto"/>
              <w:right w:val="single" w:sz="4" w:space="0" w:color="auto"/>
            </w:tcBorders>
            <w:hideMark/>
          </w:tcPr>
          <w:p w14:paraId="6E9A3C7D" w14:textId="77777777" w:rsidR="006D6ABD" w:rsidRDefault="006D6ABD">
            <w:pPr>
              <w:rPr>
                <w:rFonts w:cs="Arial"/>
                <w:b/>
              </w:rPr>
            </w:pPr>
            <w:r>
              <w:rPr>
                <w:rFonts w:cs="Arial"/>
                <w:b/>
              </w:rPr>
              <w:t>c) Outside the Council:</w:t>
            </w:r>
          </w:p>
        </w:tc>
        <w:tc>
          <w:tcPr>
            <w:tcW w:w="5597" w:type="dxa"/>
            <w:tcBorders>
              <w:top w:val="single" w:sz="4" w:space="0" w:color="auto"/>
              <w:left w:val="single" w:sz="4" w:space="0" w:color="auto"/>
              <w:bottom w:val="single" w:sz="4" w:space="0" w:color="auto"/>
              <w:right w:val="single" w:sz="4" w:space="0" w:color="auto"/>
            </w:tcBorders>
            <w:hideMark/>
          </w:tcPr>
          <w:p w14:paraId="2E0F7C26" w14:textId="77777777" w:rsidR="006D6ABD" w:rsidRDefault="006D6ABD">
            <w:pPr>
              <w:rPr>
                <w:rFonts w:cs="Arial"/>
              </w:rPr>
            </w:pPr>
            <w:r>
              <w:rPr>
                <w:rFonts w:cs="Arial"/>
              </w:rPr>
              <w:t xml:space="preserve">HCC Services for Young People, Herts Sports Partnership, Registered Social Landlords. Sports Clubs, Arts Organisations, Community groups and local charities. </w:t>
            </w:r>
          </w:p>
        </w:tc>
      </w:tr>
    </w:tbl>
    <w:p w14:paraId="4E38669D" w14:textId="77777777" w:rsidR="006D6ABD" w:rsidRDefault="006D6ABD" w:rsidP="006D6ABD">
      <w:pPr>
        <w:rPr>
          <w:rFonts w:cs="Arial"/>
          <w:b/>
          <w:sz w:val="16"/>
          <w:szCs w:val="16"/>
        </w:rPr>
      </w:pPr>
    </w:p>
    <w:p w14:paraId="64C56E6C" w14:textId="77777777" w:rsidR="006D6ABD" w:rsidRDefault="006D6ABD" w:rsidP="006D6ABD">
      <w:pPr>
        <w:shd w:val="clear" w:color="auto" w:fill="D9D9D9"/>
        <w:rPr>
          <w:rFonts w:cs="Arial"/>
          <w:b/>
        </w:rPr>
      </w:pPr>
      <w:r>
        <w:rPr>
          <w:rFonts w:cs="Arial"/>
          <w:b/>
        </w:rPr>
        <w:t>PHYSICAL CONDITIONS</w:t>
      </w:r>
    </w:p>
    <w:p w14:paraId="052A19D4" w14:textId="77777777" w:rsidR="006D6ABD" w:rsidRDefault="006D6ABD" w:rsidP="006D6ABD">
      <w:pPr>
        <w:rPr>
          <w:rFonts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5593"/>
      </w:tblGrid>
      <w:tr w:rsidR="006D6ABD" w14:paraId="2F6A88F1" w14:textId="77777777" w:rsidTr="006D6ABD">
        <w:trPr>
          <w:cantSplit/>
        </w:trPr>
        <w:tc>
          <w:tcPr>
            <w:tcW w:w="3652" w:type="dxa"/>
            <w:tcBorders>
              <w:top w:val="single" w:sz="4" w:space="0" w:color="auto"/>
              <w:left w:val="single" w:sz="4" w:space="0" w:color="auto"/>
              <w:bottom w:val="single" w:sz="4" w:space="0" w:color="auto"/>
              <w:right w:val="single" w:sz="4" w:space="0" w:color="auto"/>
            </w:tcBorders>
            <w:hideMark/>
          </w:tcPr>
          <w:p w14:paraId="3B2D7F68" w14:textId="77777777" w:rsidR="006D6ABD" w:rsidRDefault="006D6ABD">
            <w:pPr>
              <w:rPr>
                <w:rFonts w:cs="Arial"/>
                <w:b/>
              </w:rPr>
            </w:pPr>
            <w:r>
              <w:rPr>
                <w:rFonts w:cs="Arial"/>
                <w:b/>
              </w:rPr>
              <w:t>Location:</w:t>
            </w:r>
          </w:p>
        </w:tc>
        <w:tc>
          <w:tcPr>
            <w:tcW w:w="5593" w:type="dxa"/>
            <w:tcBorders>
              <w:top w:val="single" w:sz="4" w:space="0" w:color="auto"/>
              <w:left w:val="single" w:sz="4" w:space="0" w:color="auto"/>
              <w:bottom w:val="single" w:sz="4" w:space="0" w:color="auto"/>
              <w:right w:val="single" w:sz="4" w:space="0" w:color="auto"/>
            </w:tcBorders>
          </w:tcPr>
          <w:p w14:paraId="5B7D84C2" w14:textId="77777777" w:rsidR="006D6ABD" w:rsidRDefault="006D6ABD">
            <w:pPr>
              <w:rPr>
                <w:rFonts w:cs="Arial"/>
              </w:rPr>
            </w:pPr>
            <w:r>
              <w:rPr>
                <w:rFonts w:cs="Arial"/>
              </w:rPr>
              <w:t>Various</w:t>
            </w:r>
          </w:p>
          <w:p w14:paraId="795AE75B" w14:textId="77777777" w:rsidR="006D6ABD" w:rsidRDefault="006D6ABD">
            <w:pPr>
              <w:rPr>
                <w:rFonts w:cs="Arial"/>
              </w:rPr>
            </w:pPr>
          </w:p>
        </w:tc>
      </w:tr>
      <w:tr w:rsidR="006D6ABD" w14:paraId="10D3AD34" w14:textId="77777777" w:rsidTr="006D6ABD">
        <w:trPr>
          <w:cantSplit/>
        </w:trPr>
        <w:tc>
          <w:tcPr>
            <w:tcW w:w="3652" w:type="dxa"/>
            <w:tcBorders>
              <w:top w:val="single" w:sz="4" w:space="0" w:color="auto"/>
              <w:left w:val="single" w:sz="4" w:space="0" w:color="auto"/>
              <w:bottom w:val="single" w:sz="4" w:space="0" w:color="auto"/>
              <w:right w:val="single" w:sz="4" w:space="0" w:color="auto"/>
            </w:tcBorders>
            <w:hideMark/>
          </w:tcPr>
          <w:p w14:paraId="25145B32" w14:textId="77777777" w:rsidR="006D6ABD" w:rsidRDefault="006D6ABD">
            <w:pPr>
              <w:rPr>
                <w:rFonts w:cs="Arial"/>
                <w:b/>
              </w:rPr>
            </w:pPr>
            <w:r>
              <w:rPr>
                <w:rFonts w:cs="Arial"/>
                <w:b/>
              </w:rPr>
              <w:t>Exertion:</w:t>
            </w:r>
          </w:p>
        </w:tc>
        <w:tc>
          <w:tcPr>
            <w:tcW w:w="5593" w:type="dxa"/>
            <w:tcBorders>
              <w:top w:val="single" w:sz="4" w:space="0" w:color="auto"/>
              <w:left w:val="single" w:sz="4" w:space="0" w:color="auto"/>
              <w:bottom w:val="single" w:sz="4" w:space="0" w:color="auto"/>
              <w:right w:val="single" w:sz="4" w:space="0" w:color="auto"/>
            </w:tcBorders>
          </w:tcPr>
          <w:p w14:paraId="18FB583F" w14:textId="77777777" w:rsidR="006D6ABD" w:rsidRPr="00180904" w:rsidRDefault="00180904">
            <w:pPr>
              <w:rPr>
                <w:rFonts w:cs="Arial"/>
              </w:rPr>
            </w:pPr>
            <w:r w:rsidRPr="00180904">
              <w:rPr>
                <w:rFonts w:cs="Arial"/>
              </w:rPr>
              <w:t>May be required to lift heavy equipment such as temporary structures</w:t>
            </w:r>
          </w:p>
          <w:p w14:paraId="7D751C82" w14:textId="77777777" w:rsidR="006D6ABD" w:rsidRDefault="006D6ABD">
            <w:pPr>
              <w:rPr>
                <w:rFonts w:cs="Arial"/>
              </w:rPr>
            </w:pPr>
          </w:p>
        </w:tc>
      </w:tr>
      <w:tr w:rsidR="006D6ABD" w14:paraId="789E08E9" w14:textId="77777777" w:rsidTr="006D6ABD">
        <w:trPr>
          <w:cantSplit/>
        </w:trPr>
        <w:tc>
          <w:tcPr>
            <w:tcW w:w="3652" w:type="dxa"/>
            <w:tcBorders>
              <w:top w:val="single" w:sz="4" w:space="0" w:color="auto"/>
              <w:left w:val="single" w:sz="4" w:space="0" w:color="auto"/>
              <w:bottom w:val="single" w:sz="4" w:space="0" w:color="auto"/>
              <w:right w:val="single" w:sz="4" w:space="0" w:color="auto"/>
            </w:tcBorders>
            <w:hideMark/>
          </w:tcPr>
          <w:p w14:paraId="23A84EAD" w14:textId="77777777" w:rsidR="006D6ABD" w:rsidRDefault="006D6ABD">
            <w:pPr>
              <w:rPr>
                <w:rFonts w:cs="Arial"/>
                <w:b/>
              </w:rPr>
            </w:pPr>
            <w:r>
              <w:rPr>
                <w:rFonts w:cs="Arial"/>
                <w:b/>
              </w:rPr>
              <w:t>Accident/Health Risks:</w:t>
            </w:r>
          </w:p>
        </w:tc>
        <w:tc>
          <w:tcPr>
            <w:tcW w:w="5593" w:type="dxa"/>
            <w:tcBorders>
              <w:top w:val="single" w:sz="4" w:space="0" w:color="auto"/>
              <w:left w:val="single" w:sz="4" w:space="0" w:color="auto"/>
              <w:bottom w:val="single" w:sz="4" w:space="0" w:color="auto"/>
              <w:right w:val="single" w:sz="4" w:space="0" w:color="auto"/>
            </w:tcBorders>
          </w:tcPr>
          <w:p w14:paraId="0ADF11D3" w14:textId="77777777" w:rsidR="006D6ABD" w:rsidRDefault="006D6ABD">
            <w:pPr>
              <w:jc w:val="both"/>
              <w:rPr>
                <w:rFonts w:cs="Arial"/>
              </w:rPr>
            </w:pPr>
            <w:r>
              <w:rPr>
                <w:rFonts w:cs="Arial"/>
              </w:rPr>
              <w:t xml:space="preserve">No significant risks associated with the </w:t>
            </w:r>
            <w:proofErr w:type="spellStart"/>
            <w:r>
              <w:rPr>
                <w:rFonts w:cs="Arial"/>
              </w:rPr>
              <w:t>the</w:t>
            </w:r>
            <w:proofErr w:type="spellEnd"/>
            <w:r>
              <w:rPr>
                <w:rFonts w:cs="Arial"/>
              </w:rPr>
              <w:t xml:space="preserve"> role provided duties are carried out with due care and attention and in accordance with normal rules and procedures.</w:t>
            </w:r>
          </w:p>
          <w:p w14:paraId="2ABB905D" w14:textId="77777777" w:rsidR="006D6ABD" w:rsidRDefault="006D6ABD">
            <w:pPr>
              <w:rPr>
                <w:rFonts w:cs="Arial"/>
              </w:rPr>
            </w:pPr>
          </w:p>
        </w:tc>
      </w:tr>
    </w:tbl>
    <w:p w14:paraId="61C8DDA3" w14:textId="77777777" w:rsidR="006D6ABD" w:rsidRDefault="006D6ABD" w:rsidP="006D6ABD">
      <w:pPr>
        <w:rPr>
          <w:rFonts w:cs="Arial"/>
          <w:color w:val="000000"/>
          <w:sz w:val="16"/>
          <w:szCs w:val="16"/>
        </w:rPr>
      </w:pPr>
    </w:p>
    <w:p w14:paraId="71EB8DF4" w14:textId="77777777" w:rsidR="006D6ABD" w:rsidRDefault="006D6ABD" w:rsidP="006D6ABD">
      <w:pPr>
        <w:rPr>
          <w:rFonts w:cs="Arial"/>
          <w:b/>
          <w:color w:val="000000"/>
        </w:rPr>
      </w:pPr>
      <w:r>
        <w:rPr>
          <w:rFonts w:cs="Arial"/>
          <w:b/>
          <w:color w:val="000000"/>
        </w:rPr>
        <w:t xml:space="preserve">EQUAL OPPORTUNITIES </w:t>
      </w:r>
    </w:p>
    <w:p w14:paraId="74B1BE60" w14:textId="77777777" w:rsidR="006D6ABD" w:rsidRDefault="006D6ABD" w:rsidP="006D6ABD">
      <w:pPr>
        <w:jc w:val="both"/>
        <w:rPr>
          <w:rFonts w:cs="Arial"/>
          <w:color w:val="000000"/>
        </w:rPr>
      </w:pPr>
      <w:r>
        <w:rPr>
          <w:rFonts w:cs="Arial"/>
          <w:color w:val="000000"/>
        </w:rPr>
        <w:t>All staff are reminded that they must comply with Council Policy on Equal Opportunities to ensure the fair and equal treatment of all Council staff and customers.</w:t>
      </w:r>
    </w:p>
    <w:p w14:paraId="61E16913" w14:textId="77777777" w:rsidR="006D6ABD" w:rsidRDefault="006D6ABD" w:rsidP="006D6ABD">
      <w:pPr>
        <w:jc w:val="both"/>
        <w:rPr>
          <w:rFonts w:cs="Arial"/>
          <w:sz w:val="16"/>
          <w:szCs w:val="16"/>
        </w:rPr>
      </w:pPr>
    </w:p>
    <w:p w14:paraId="1F88F604" w14:textId="77777777" w:rsidR="006D6ABD" w:rsidRDefault="006D6ABD" w:rsidP="006D6ABD">
      <w:pPr>
        <w:jc w:val="both"/>
        <w:rPr>
          <w:rFonts w:cs="Arial"/>
          <w:b/>
        </w:rPr>
      </w:pPr>
      <w:r>
        <w:rPr>
          <w:rFonts w:cs="Arial"/>
          <w:b/>
        </w:rPr>
        <w:t xml:space="preserve">EMPLOYMENT CHECKS REQUIRED FOR THIS POST </w:t>
      </w:r>
    </w:p>
    <w:p w14:paraId="6452B172" w14:textId="77777777" w:rsidR="006D6ABD" w:rsidRDefault="006D6ABD" w:rsidP="006D6ABD">
      <w:pPr>
        <w:pStyle w:val="BodyText"/>
        <w:jc w:val="both"/>
        <w:rPr>
          <w:rFonts w:cs="Arial"/>
          <w:sz w:val="22"/>
        </w:rPr>
      </w:pPr>
      <w:r>
        <w:rPr>
          <w:rFonts w:cs="Arial"/>
          <w:sz w:val="22"/>
        </w:rPr>
        <w:t xml:space="preserve">The Council is required by the Home Office to carry out standard checks for all employment under the Asylum and Immigration Act 1996.  These checks require you to provide proof of your right to work in the </w:t>
      </w:r>
      <w:smartTag w:uri="urn:schemas-microsoft-com:office:smarttags" w:element="country-region">
        <w:smartTag w:uri="urn:schemas-microsoft-com:office:smarttags" w:element="place">
          <w:r>
            <w:rPr>
              <w:rFonts w:cs="Arial"/>
              <w:sz w:val="22"/>
            </w:rPr>
            <w:t>U.K.</w:t>
          </w:r>
        </w:smartTag>
      </w:smartTag>
      <w:r>
        <w:rPr>
          <w:rFonts w:cs="Arial"/>
          <w:sz w:val="22"/>
        </w:rPr>
        <w:t xml:space="preserve">  We would need to see your original passport or full birth </w:t>
      </w:r>
      <w:proofErr w:type="gramStart"/>
      <w:r>
        <w:rPr>
          <w:rFonts w:cs="Arial"/>
          <w:sz w:val="22"/>
        </w:rPr>
        <w:t>certificate</w:t>
      </w:r>
      <w:proofErr w:type="gramEnd"/>
      <w:r>
        <w:rPr>
          <w:rFonts w:cs="Arial"/>
          <w:sz w:val="22"/>
        </w:rPr>
        <w:t xml:space="preserve"> or an appropriate letter/document issued by the Home Office. We also require proof of your permanent National Insurance Number (a P45, P60, NINO card or a letter from a Government Agency).  If you cannot produce any of these documents or are unsure whether the </w:t>
      </w:r>
      <w:proofErr w:type="gramStart"/>
      <w:r>
        <w:rPr>
          <w:rFonts w:cs="Arial"/>
          <w:sz w:val="22"/>
        </w:rPr>
        <w:t>documents</w:t>
      </w:r>
      <w:proofErr w:type="gramEnd"/>
      <w:r>
        <w:rPr>
          <w:rFonts w:cs="Arial"/>
          <w:sz w:val="22"/>
        </w:rPr>
        <w:t xml:space="preserve"> you have provide the necessary proof please contact the Personnel Office for advice.</w:t>
      </w:r>
    </w:p>
    <w:p w14:paraId="536E52E1" w14:textId="77777777" w:rsidR="006D6ABD" w:rsidRDefault="006D6ABD" w:rsidP="006D6ABD">
      <w:pPr>
        <w:jc w:val="both"/>
        <w:rPr>
          <w:rFonts w:cs="Arial"/>
          <w:sz w:val="16"/>
          <w:szCs w:val="16"/>
        </w:rPr>
      </w:pPr>
    </w:p>
    <w:p w14:paraId="4A6E743A" w14:textId="77777777" w:rsidR="006D6ABD" w:rsidRDefault="006D6ABD" w:rsidP="006D6ABD">
      <w:pPr>
        <w:jc w:val="both"/>
        <w:rPr>
          <w:rFonts w:cs="Arial"/>
        </w:rPr>
      </w:pPr>
      <w:r>
        <w:rPr>
          <w:rFonts w:cs="Arial"/>
        </w:rPr>
        <w:lastRenderedPageBreak/>
        <w:t>The Council’s policy on the employment of ex-offenders is as follows:-</w:t>
      </w:r>
    </w:p>
    <w:p w14:paraId="0A6DC3E5" w14:textId="77777777" w:rsidR="006D6ABD" w:rsidRDefault="006D6ABD" w:rsidP="006D6ABD">
      <w:pPr>
        <w:pStyle w:val="BodyText2"/>
        <w:jc w:val="both"/>
        <w:rPr>
          <w:rFonts w:cs="Arial"/>
          <w:i w:val="0"/>
          <w:color w:val="000000"/>
          <w:sz w:val="22"/>
        </w:rPr>
      </w:pPr>
      <w:r>
        <w:rPr>
          <w:rFonts w:cs="Arial"/>
          <w:i w:val="0"/>
          <w:color w:val="000000"/>
          <w:sz w:val="22"/>
        </w:rPr>
        <w:t>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3000CE1B" w14:textId="77777777" w:rsidR="006D6ABD" w:rsidRDefault="006D6ABD" w:rsidP="006D6ABD">
      <w:pPr>
        <w:jc w:val="both"/>
        <w:rPr>
          <w:rFonts w:cs="Arial"/>
        </w:rPr>
      </w:pPr>
      <w:r>
        <w:rPr>
          <w:rFonts w:cs="Arial"/>
        </w:rPr>
        <w:t>As this post has substantial access to children or vulnerable adults or is based at premises deemed to be school premises or is subject to legal protection or administers justice it is a condition of any offer of employment that the Council applies for and has received the outcome of the Disclosure of any criminal records.  As part of this process you will be required to provide documentation relating to your identity and also complete an application form.  The outcome of the Disclosure of any criminal record must be received before potential candidates can start in post.  There is a requirement that this will be repeated every three years after employment.</w:t>
      </w:r>
    </w:p>
    <w:p w14:paraId="29EFB834" w14:textId="77777777" w:rsidR="006D6ABD" w:rsidRDefault="006D6ABD" w:rsidP="006D6ABD">
      <w:pPr>
        <w:jc w:val="both"/>
        <w:rPr>
          <w:rFonts w:cs="Arial"/>
          <w:snapToGrid w:val="0"/>
          <w:color w:val="000000"/>
          <w:sz w:val="16"/>
          <w:szCs w:val="16"/>
          <w:lang w:val="en-US"/>
        </w:rPr>
      </w:pPr>
    </w:p>
    <w:p w14:paraId="6C7A66EC" w14:textId="77777777" w:rsidR="006D6ABD" w:rsidRDefault="006D6ABD" w:rsidP="006D6ABD">
      <w:pPr>
        <w:jc w:val="both"/>
        <w:rPr>
          <w:rFonts w:cs="Arial"/>
          <w:b/>
          <w:snapToGrid w:val="0"/>
          <w:color w:val="000000"/>
          <w:lang w:val="en-US"/>
        </w:rPr>
      </w:pPr>
      <w:r>
        <w:rPr>
          <w:rFonts w:cs="Arial"/>
          <w:b/>
          <w:snapToGrid w:val="0"/>
          <w:color w:val="000000"/>
          <w:lang w:val="en-US"/>
        </w:rPr>
        <w:t xml:space="preserve">If you have any query relating to these required checks, as stated above, please do not hesitate to contact Personnel and </w:t>
      </w:r>
      <w:smartTag w:uri="urn:schemas-microsoft-com:office:smarttags" w:element="PersonName">
        <w:r>
          <w:rPr>
            <w:rFonts w:cs="Arial"/>
            <w:b/>
            <w:snapToGrid w:val="0"/>
            <w:color w:val="000000"/>
            <w:lang w:val="en-US"/>
          </w:rPr>
          <w:t>Payroll</w:t>
        </w:r>
      </w:smartTag>
      <w:r>
        <w:rPr>
          <w:rFonts w:cs="Arial"/>
          <w:b/>
          <w:snapToGrid w:val="0"/>
          <w:color w:val="000000"/>
          <w:lang w:val="en-US"/>
        </w:rPr>
        <w:t>.</w:t>
      </w:r>
    </w:p>
    <w:p w14:paraId="2ECB693E" w14:textId="77777777" w:rsidR="006D6ABD" w:rsidRDefault="006D6ABD" w:rsidP="006D6ABD">
      <w:pPr>
        <w:rPr>
          <w:rFonts w:cs="Arial"/>
        </w:rPr>
      </w:pPr>
    </w:p>
    <w:p w14:paraId="4C912C97" w14:textId="77777777" w:rsidR="00F047C4" w:rsidRPr="0062570B" w:rsidRDefault="00F047C4" w:rsidP="0062570B">
      <w:pPr>
        <w:ind w:left="-142" w:right="-1"/>
        <w:rPr>
          <w:rFonts w:cs="Arial"/>
        </w:rPr>
      </w:pPr>
    </w:p>
    <w:sectPr w:rsidR="00F047C4" w:rsidRPr="0062570B" w:rsidSect="005F2849">
      <w:headerReference w:type="default" r:id="rId7"/>
      <w:footerReference w:type="default" r:id="rId8"/>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1BD738" w14:textId="77777777" w:rsidR="001762A6" w:rsidRDefault="001762A6" w:rsidP="0052057F">
      <w:r>
        <w:separator/>
      </w:r>
    </w:p>
  </w:endnote>
  <w:endnote w:type="continuationSeparator" w:id="0">
    <w:p w14:paraId="2CB2F074" w14:textId="77777777" w:rsidR="001762A6" w:rsidRDefault="001762A6"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09A695" w14:textId="77777777" w:rsidR="00A242C6" w:rsidRDefault="004B7AC9">
    <w:pPr>
      <w:pStyle w:val="Footer"/>
    </w:pPr>
    <w:r>
      <w:rPr>
        <w:noProof/>
      </w:rPr>
      <w:drawing>
        <wp:anchor distT="0" distB="0" distL="114300" distR="114300" simplePos="0" relativeHeight="251659264" behindDoc="1" locked="0" layoutInCell="1" allowOverlap="1" wp14:anchorId="6FD4F62C" wp14:editId="57F4F151">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D4F9E1" w14:textId="77777777" w:rsidR="001762A6" w:rsidRDefault="001762A6" w:rsidP="0052057F">
      <w:r>
        <w:separator/>
      </w:r>
    </w:p>
  </w:footnote>
  <w:footnote w:type="continuationSeparator" w:id="0">
    <w:p w14:paraId="385570CD" w14:textId="77777777" w:rsidR="001762A6" w:rsidRDefault="001762A6"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1FD38C" w14:textId="77777777" w:rsidR="00A242C6" w:rsidRDefault="004B7AC9">
    <w:pPr>
      <w:pStyle w:val="Header"/>
    </w:pPr>
    <w:r>
      <w:rPr>
        <w:noProof/>
      </w:rPr>
      <w:drawing>
        <wp:anchor distT="0" distB="0" distL="114300" distR="114300" simplePos="0" relativeHeight="251658240" behindDoc="1" locked="0" layoutInCell="1" allowOverlap="1" wp14:anchorId="4B167CF6" wp14:editId="38C4C561">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EF41D57"/>
    <w:multiLevelType w:val="hybridMultilevel"/>
    <w:tmpl w:val="B210AAE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4087010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ABD"/>
    <w:rsid w:val="00031156"/>
    <w:rsid w:val="00061656"/>
    <w:rsid w:val="00061D42"/>
    <w:rsid w:val="00092229"/>
    <w:rsid w:val="000C3BC0"/>
    <w:rsid w:val="0010256D"/>
    <w:rsid w:val="001762A6"/>
    <w:rsid w:val="00180904"/>
    <w:rsid w:val="00324ED9"/>
    <w:rsid w:val="00431D05"/>
    <w:rsid w:val="004B7AC9"/>
    <w:rsid w:val="004D5A0C"/>
    <w:rsid w:val="0052057F"/>
    <w:rsid w:val="00587A79"/>
    <w:rsid w:val="005F2849"/>
    <w:rsid w:val="0062570B"/>
    <w:rsid w:val="006D6ABD"/>
    <w:rsid w:val="00741E61"/>
    <w:rsid w:val="00772D7F"/>
    <w:rsid w:val="007C5707"/>
    <w:rsid w:val="0096226F"/>
    <w:rsid w:val="00965CA2"/>
    <w:rsid w:val="00A07478"/>
    <w:rsid w:val="00A16C23"/>
    <w:rsid w:val="00A242C6"/>
    <w:rsid w:val="00A456AE"/>
    <w:rsid w:val="00A7287B"/>
    <w:rsid w:val="00A82EDF"/>
    <w:rsid w:val="00BA5745"/>
    <w:rsid w:val="00BC7618"/>
    <w:rsid w:val="00CD5B2C"/>
    <w:rsid w:val="00D072AD"/>
    <w:rsid w:val="00DC1B70"/>
    <w:rsid w:val="00E6573E"/>
    <w:rsid w:val="00EE54E6"/>
    <w:rsid w:val="00F047C4"/>
    <w:rsid w:val="00F821E3"/>
    <w:rsid w:val="00FC609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
  <w:smartTagType w:namespaceuri="urn:schemas-microsoft-com:office:smarttags" w:name="country-region"/>
  <w:shapeDefaults>
    <o:shapedefaults v:ext="edit" spidmax="10241"/>
    <o:shapelayout v:ext="edit">
      <o:idmap v:ext="edit" data="1"/>
    </o:shapelayout>
  </w:shapeDefaults>
  <w:decimalSymbol w:val="."/>
  <w:listSeparator w:val=","/>
  <w14:docId w14:val="5CE02568"/>
  <w14:defaultImageDpi w14:val="32767"/>
  <w15:docId w15:val="{37EF2A86-CD16-431F-B34B-5F2172471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ABD"/>
    <w:rPr>
      <w:rFonts w:ascii="Arial" w:eastAsia="Times New Roman" w:hAnsi="Arial" w:cs="Times New Roman"/>
      <w:sz w:val="22"/>
      <w:szCs w:val="22"/>
      <w:lang w:eastAsia="en-GB"/>
    </w:rPr>
  </w:style>
  <w:style w:type="paragraph" w:styleId="Heading1">
    <w:name w:val="heading 1"/>
    <w:basedOn w:val="Normal"/>
    <w:next w:val="Normal"/>
    <w:link w:val="Heading1Char"/>
    <w:qFormat/>
    <w:rsid w:val="006D6ABD"/>
    <w:pPr>
      <w:keepNext/>
      <w:jc w:val="center"/>
      <w:outlineLvl w:val="0"/>
    </w:pPr>
    <w:rPr>
      <w:b/>
      <w:color w:val="00000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iPriority w:val="99"/>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character" w:customStyle="1" w:styleId="Heading1Char">
    <w:name w:val="Heading 1 Char"/>
    <w:basedOn w:val="DefaultParagraphFont"/>
    <w:link w:val="Heading1"/>
    <w:rsid w:val="006D6ABD"/>
    <w:rPr>
      <w:rFonts w:ascii="Arial" w:eastAsia="Times New Roman" w:hAnsi="Arial" w:cs="Times New Roman"/>
      <w:b/>
      <w:color w:val="000000"/>
      <w:sz w:val="22"/>
      <w:szCs w:val="22"/>
      <w:u w:val="single"/>
      <w:lang w:eastAsia="en-GB"/>
    </w:rPr>
  </w:style>
  <w:style w:type="paragraph" w:styleId="BodyText">
    <w:name w:val="Body Text"/>
    <w:basedOn w:val="Normal"/>
    <w:link w:val="BodyTextChar"/>
    <w:semiHidden/>
    <w:unhideWhenUsed/>
    <w:rsid w:val="006D6ABD"/>
    <w:rPr>
      <w:color w:val="000000"/>
      <w:sz w:val="18"/>
    </w:rPr>
  </w:style>
  <w:style w:type="character" w:customStyle="1" w:styleId="BodyTextChar">
    <w:name w:val="Body Text Char"/>
    <w:basedOn w:val="DefaultParagraphFont"/>
    <w:link w:val="BodyText"/>
    <w:semiHidden/>
    <w:rsid w:val="006D6ABD"/>
    <w:rPr>
      <w:rFonts w:ascii="Arial" w:eastAsia="Times New Roman" w:hAnsi="Arial" w:cs="Times New Roman"/>
      <w:color w:val="000000"/>
      <w:sz w:val="18"/>
      <w:szCs w:val="22"/>
      <w:lang w:eastAsia="en-GB"/>
    </w:rPr>
  </w:style>
  <w:style w:type="paragraph" w:styleId="BodyText2">
    <w:name w:val="Body Text 2"/>
    <w:basedOn w:val="Normal"/>
    <w:link w:val="BodyText2Char"/>
    <w:semiHidden/>
    <w:unhideWhenUsed/>
    <w:rsid w:val="006D6ABD"/>
    <w:pPr>
      <w:snapToGrid w:val="0"/>
    </w:pPr>
    <w:rPr>
      <w:i/>
      <w:color w:val="000080"/>
      <w:sz w:val="20"/>
      <w:lang w:val="en-US"/>
    </w:rPr>
  </w:style>
  <w:style w:type="character" w:customStyle="1" w:styleId="BodyText2Char">
    <w:name w:val="Body Text 2 Char"/>
    <w:basedOn w:val="DefaultParagraphFont"/>
    <w:link w:val="BodyText2"/>
    <w:semiHidden/>
    <w:rsid w:val="006D6ABD"/>
    <w:rPr>
      <w:rFonts w:ascii="Arial" w:eastAsia="Times New Roman" w:hAnsi="Arial" w:cs="Times New Roman"/>
      <w:i/>
      <w:color w:val="000080"/>
      <w:sz w:val="20"/>
      <w:szCs w:val="22"/>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5610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broxstore1\r_drive\msoffice\templates\Personnel\A4%20Values%20Generic%20Template%20-%20coloured%20ba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A4 Values Generic Template - coloured bar</Template>
  <TotalTime>0</TotalTime>
  <Pages>3</Pages>
  <Words>865</Words>
  <Characters>4937</Characters>
  <Application>Microsoft Office Word</Application>
  <DocSecurity>4</DocSecurity>
  <Lines>41</Lines>
  <Paragraphs>11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JOB DESCRIPTION FORM</vt:lpstr>
    </vt:vector>
  </TitlesOfParts>
  <Company>Borough of Broxbourne</Company>
  <LinksUpToDate>false</LinksUpToDate>
  <CharactersWithSpaces>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Charles</dc:creator>
  <cp:lastModifiedBy>Nicola Grainger</cp:lastModifiedBy>
  <cp:revision>2</cp:revision>
  <cp:lastPrinted>2018-12-10T11:35:00Z</cp:lastPrinted>
  <dcterms:created xsi:type="dcterms:W3CDTF">2024-12-12T12:02:00Z</dcterms:created>
  <dcterms:modified xsi:type="dcterms:W3CDTF">2024-12-12T12:02:00Z</dcterms:modified>
</cp:coreProperties>
</file>