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0201" w:type="dxa"/>
        <w:tblLook w:val="04A0" w:firstRow="1" w:lastRow="0" w:firstColumn="1" w:lastColumn="0" w:noHBand="0" w:noVBand="1"/>
      </w:tblPr>
      <w:tblGrid>
        <w:gridCol w:w="6799"/>
        <w:gridCol w:w="3402"/>
      </w:tblGrid>
      <w:tr w:rsidR="00B22BEE" w:rsidRPr="00B22BEE" w14:paraId="23557471" w14:textId="77777777" w:rsidTr="009E0A6B">
        <w:tc>
          <w:tcPr>
            <w:tcW w:w="10201" w:type="dxa"/>
            <w:gridSpan w:val="2"/>
            <w:tcBorders>
              <w:bottom w:val="single" w:sz="4" w:space="0" w:color="auto"/>
            </w:tcBorders>
            <w:shd w:val="clear" w:color="auto" w:fill="E2EFD9" w:themeFill="accent6" w:themeFillTint="33"/>
          </w:tcPr>
          <w:p w14:paraId="17689CD6" w14:textId="5F3BF20B" w:rsidR="00B22BEE" w:rsidRPr="00D60F2B" w:rsidRDefault="00B22BEE" w:rsidP="00B8025E">
            <w:pPr>
              <w:rPr>
                <w:rFonts w:ascii="Arial" w:hAnsi="Arial" w:cs="Arial"/>
                <w:b/>
                <w:sz w:val="22"/>
                <w:szCs w:val="22"/>
              </w:rPr>
            </w:pPr>
            <w:r w:rsidRPr="00D60F2B">
              <w:rPr>
                <w:rFonts w:ascii="Arial" w:hAnsi="Arial" w:cs="Arial"/>
                <w:b/>
                <w:sz w:val="22"/>
                <w:szCs w:val="22"/>
              </w:rPr>
              <w:t xml:space="preserve">Broxbourne Borough Council </w:t>
            </w:r>
          </w:p>
        </w:tc>
      </w:tr>
      <w:tr w:rsidR="00B22BEE" w:rsidRPr="00B22BEE" w14:paraId="4645AA6A" w14:textId="77777777" w:rsidTr="00636E00">
        <w:tc>
          <w:tcPr>
            <w:tcW w:w="6799" w:type="dxa"/>
            <w:shd w:val="clear" w:color="auto" w:fill="E2EFD9" w:themeFill="accent6" w:themeFillTint="33"/>
          </w:tcPr>
          <w:p w14:paraId="2060DD75" w14:textId="38E27A09" w:rsidR="00B22BEE" w:rsidRPr="00D60F2B" w:rsidRDefault="00B22BEE" w:rsidP="00B8025E">
            <w:pPr>
              <w:rPr>
                <w:rFonts w:ascii="Arial" w:hAnsi="Arial" w:cs="Arial"/>
                <w:b/>
                <w:sz w:val="22"/>
                <w:szCs w:val="22"/>
              </w:rPr>
            </w:pPr>
            <w:r w:rsidRPr="00D60F2B">
              <w:rPr>
                <w:rFonts w:ascii="Arial" w:hAnsi="Arial" w:cs="Arial"/>
                <w:b/>
                <w:sz w:val="22"/>
                <w:szCs w:val="22"/>
              </w:rPr>
              <w:t>Job Title:</w:t>
            </w:r>
            <w:r w:rsidR="002B0922">
              <w:rPr>
                <w:rFonts w:ascii="Arial" w:hAnsi="Arial" w:cs="Arial"/>
                <w:b/>
                <w:sz w:val="22"/>
                <w:szCs w:val="22"/>
              </w:rPr>
              <w:t xml:space="preserve"> </w:t>
            </w:r>
            <w:proofErr w:type="spellStart"/>
            <w:r w:rsidR="00C71868">
              <w:rPr>
                <w:rFonts w:ascii="Arial" w:hAnsi="Arial" w:cs="Arial"/>
                <w:b/>
                <w:sz w:val="22"/>
                <w:szCs w:val="22"/>
              </w:rPr>
              <w:t>Kidz</w:t>
            </w:r>
            <w:proofErr w:type="spellEnd"/>
            <w:r w:rsidR="00C71868">
              <w:rPr>
                <w:rFonts w:ascii="Arial" w:hAnsi="Arial" w:cs="Arial"/>
                <w:b/>
                <w:sz w:val="22"/>
                <w:szCs w:val="22"/>
              </w:rPr>
              <w:t xml:space="preserve"> Klub Play Worker</w:t>
            </w:r>
          </w:p>
        </w:tc>
        <w:tc>
          <w:tcPr>
            <w:tcW w:w="3402" w:type="dxa"/>
            <w:shd w:val="clear" w:color="auto" w:fill="E2EFD9" w:themeFill="accent6" w:themeFillTint="33"/>
          </w:tcPr>
          <w:p w14:paraId="3F1C9324" w14:textId="28702F1D" w:rsidR="00B22BEE" w:rsidRPr="00D60F2B" w:rsidRDefault="00B22BEE" w:rsidP="00B8025E">
            <w:pPr>
              <w:rPr>
                <w:rFonts w:ascii="Arial" w:hAnsi="Arial" w:cs="Arial"/>
                <w:b/>
                <w:sz w:val="22"/>
                <w:szCs w:val="22"/>
              </w:rPr>
            </w:pPr>
            <w:r w:rsidRPr="00D60F2B">
              <w:rPr>
                <w:rFonts w:ascii="Arial" w:hAnsi="Arial" w:cs="Arial"/>
                <w:b/>
                <w:sz w:val="22"/>
                <w:szCs w:val="22"/>
              </w:rPr>
              <w:t xml:space="preserve">Job Ref: </w:t>
            </w:r>
            <w:r w:rsidR="009E0A6B">
              <w:rPr>
                <w:rFonts w:ascii="Arial" w:hAnsi="Arial" w:cs="Arial"/>
                <w:b/>
                <w:sz w:val="22"/>
                <w:szCs w:val="22"/>
              </w:rPr>
              <w:t>KKPW</w:t>
            </w:r>
          </w:p>
        </w:tc>
      </w:tr>
      <w:tr w:rsidR="00B22BEE" w:rsidRPr="00B22BEE" w14:paraId="29BCDD6F" w14:textId="77777777" w:rsidTr="00636E00">
        <w:tc>
          <w:tcPr>
            <w:tcW w:w="6799" w:type="dxa"/>
            <w:shd w:val="clear" w:color="auto" w:fill="E2EFD9" w:themeFill="accent6" w:themeFillTint="33"/>
          </w:tcPr>
          <w:p w14:paraId="79A77248" w14:textId="77777777" w:rsidR="00B22BEE" w:rsidRPr="00D60F2B" w:rsidRDefault="00B22BEE" w:rsidP="00B8025E">
            <w:pPr>
              <w:rPr>
                <w:rFonts w:ascii="Arial" w:hAnsi="Arial" w:cs="Arial"/>
                <w:b/>
                <w:sz w:val="22"/>
                <w:szCs w:val="22"/>
              </w:rPr>
            </w:pPr>
            <w:r w:rsidRPr="00D60F2B">
              <w:rPr>
                <w:rFonts w:ascii="Arial" w:hAnsi="Arial" w:cs="Arial"/>
                <w:b/>
                <w:sz w:val="22"/>
                <w:szCs w:val="22"/>
              </w:rPr>
              <w:t>Job Location:</w:t>
            </w:r>
            <w:r w:rsidR="002B0922">
              <w:rPr>
                <w:rFonts w:ascii="Arial" w:hAnsi="Arial" w:cs="Arial"/>
                <w:b/>
                <w:sz w:val="22"/>
                <w:szCs w:val="22"/>
              </w:rPr>
              <w:t xml:space="preserve"> Bishops’ College Churchgate Cheshunt Herts </w:t>
            </w:r>
          </w:p>
        </w:tc>
        <w:tc>
          <w:tcPr>
            <w:tcW w:w="3402" w:type="dxa"/>
            <w:shd w:val="clear" w:color="auto" w:fill="E2EFD9" w:themeFill="accent6" w:themeFillTint="33"/>
          </w:tcPr>
          <w:p w14:paraId="27D822D4" w14:textId="13AA2CAD" w:rsidR="00B22BEE" w:rsidRPr="00D60F2B" w:rsidRDefault="002B0922" w:rsidP="00B8025E">
            <w:pPr>
              <w:rPr>
                <w:rFonts w:ascii="Arial" w:hAnsi="Arial" w:cs="Arial"/>
                <w:b/>
                <w:sz w:val="22"/>
                <w:szCs w:val="22"/>
              </w:rPr>
            </w:pPr>
            <w:r>
              <w:rPr>
                <w:rFonts w:ascii="Arial" w:hAnsi="Arial" w:cs="Arial"/>
                <w:b/>
                <w:sz w:val="22"/>
                <w:szCs w:val="22"/>
              </w:rPr>
              <w:t xml:space="preserve">Hybrid: </w:t>
            </w:r>
            <w:r w:rsidR="00176086">
              <w:rPr>
                <w:rFonts w:ascii="Arial" w:hAnsi="Arial" w:cs="Arial"/>
                <w:b/>
                <w:sz w:val="22"/>
                <w:szCs w:val="22"/>
              </w:rPr>
              <w:t>No</w:t>
            </w:r>
          </w:p>
        </w:tc>
      </w:tr>
      <w:tr w:rsidR="00B22BEE" w:rsidRPr="00B22BEE" w14:paraId="68A73BD7" w14:textId="77777777" w:rsidTr="00636E00">
        <w:tc>
          <w:tcPr>
            <w:tcW w:w="10201" w:type="dxa"/>
            <w:gridSpan w:val="2"/>
            <w:shd w:val="clear" w:color="auto" w:fill="E2EFD9" w:themeFill="accent6" w:themeFillTint="33"/>
          </w:tcPr>
          <w:p w14:paraId="4D87AA90" w14:textId="0F79F6DB" w:rsidR="00B22BEE" w:rsidRPr="00D60F2B" w:rsidRDefault="00B22BEE" w:rsidP="00B8025E">
            <w:pPr>
              <w:rPr>
                <w:rFonts w:ascii="Arial" w:hAnsi="Arial" w:cs="Arial"/>
                <w:b/>
                <w:sz w:val="22"/>
                <w:szCs w:val="22"/>
              </w:rPr>
            </w:pPr>
            <w:r w:rsidRPr="00D60F2B">
              <w:rPr>
                <w:rFonts w:ascii="Arial" w:hAnsi="Arial" w:cs="Arial"/>
                <w:b/>
                <w:sz w:val="22"/>
                <w:szCs w:val="22"/>
              </w:rPr>
              <w:t>Department:</w:t>
            </w:r>
            <w:r w:rsidR="002B0922">
              <w:rPr>
                <w:rFonts w:ascii="Arial" w:hAnsi="Arial" w:cs="Arial"/>
                <w:b/>
                <w:sz w:val="22"/>
                <w:szCs w:val="22"/>
              </w:rPr>
              <w:t xml:space="preserve"> </w:t>
            </w:r>
            <w:r w:rsidR="00176086">
              <w:rPr>
                <w:rFonts w:ascii="Arial" w:hAnsi="Arial" w:cs="Arial"/>
                <w:b/>
                <w:sz w:val="22"/>
                <w:szCs w:val="22"/>
              </w:rPr>
              <w:t>Community Development</w:t>
            </w:r>
          </w:p>
        </w:tc>
      </w:tr>
      <w:tr w:rsidR="00B22BEE" w:rsidRPr="00B22BEE" w14:paraId="52A7AD70" w14:textId="77777777" w:rsidTr="00636E00">
        <w:tc>
          <w:tcPr>
            <w:tcW w:w="10201" w:type="dxa"/>
            <w:gridSpan w:val="2"/>
            <w:shd w:val="clear" w:color="auto" w:fill="E2EFD9" w:themeFill="accent6" w:themeFillTint="33"/>
          </w:tcPr>
          <w:p w14:paraId="72AF85AA" w14:textId="62DF3159" w:rsidR="00B22BEE" w:rsidRPr="002B0922" w:rsidRDefault="00B22BEE" w:rsidP="00B8025E">
            <w:pPr>
              <w:rPr>
                <w:rFonts w:ascii="Arial" w:hAnsi="Arial" w:cs="Arial"/>
                <w:color w:val="FF0000"/>
                <w:sz w:val="22"/>
                <w:szCs w:val="22"/>
              </w:rPr>
            </w:pPr>
            <w:r w:rsidRPr="00176086">
              <w:rPr>
                <w:rFonts w:ascii="Arial" w:hAnsi="Arial" w:cs="Arial"/>
                <w:b/>
                <w:sz w:val="22"/>
                <w:szCs w:val="22"/>
              </w:rPr>
              <w:t>Reports to:</w:t>
            </w:r>
            <w:r w:rsidR="002B0922" w:rsidRPr="00176086">
              <w:rPr>
                <w:rFonts w:ascii="Arial" w:hAnsi="Arial" w:cs="Arial"/>
                <w:b/>
                <w:sz w:val="22"/>
                <w:szCs w:val="22"/>
              </w:rPr>
              <w:t xml:space="preserve"> </w:t>
            </w:r>
            <w:r w:rsidR="00176086" w:rsidRPr="00176086">
              <w:rPr>
                <w:rFonts w:ascii="Arial" w:hAnsi="Arial" w:cs="Arial"/>
                <w:b/>
                <w:sz w:val="22"/>
                <w:szCs w:val="22"/>
              </w:rPr>
              <w:t>NH/SW</w:t>
            </w:r>
          </w:p>
        </w:tc>
      </w:tr>
      <w:tr w:rsidR="00B22BEE" w:rsidRPr="00B22BEE" w14:paraId="577AD45A" w14:textId="77777777" w:rsidTr="00636E00">
        <w:tc>
          <w:tcPr>
            <w:tcW w:w="10201" w:type="dxa"/>
            <w:gridSpan w:val="2"/>
            <w:shd w:val="clear" w:color="auto" w:fill="E2EFD9" w:themeFill="accent6" w:themeFillTint="33"/>
          </w:tcPr>
          <w:p w14:paraId="35995C68" w14:textId="4F788911" w:rsidR="00B22BEE" w:rsidRPr="002B0922" w:rsidRDefault="00176086" w:rsidP="002B0922">
            <w:pPr>
              <w:tabs>
                <w:tab w:val="left" w:pos="0"/>
                <w:tab w:val="left" w:pos="3168"/>
                <w:tab w:val="left" w:pos="3600"/>
              </w:tabs>
              <w:rPr>
                <w:rFonts w:ascii="Arial" w:hAnsi="Arial" w:cs="Arial"/>
                <w:color w:val="FF0000"/>
                <w:sz w:val="22"/>
                <w:szCs w:val="22"/>
              </w:rPr>
            </w:pPr>
            <w:r w:rsidRPr="00176086">
              <w:rPr>
                <w:rFonts w:ascii="Arial" w:hAnsi="Arial" w:cs="Arial"/>
                <w:b/>
                <w:sz w:val="22"/>
                <w:szCs w:val="22"/>
              </w:rPr>
              <w:t xml:space="preserve">Casual Work </w:t>
            </w:r>
            <w:r w:rsidR="00B22BEE" w:rsidRPr="00176086">
              <w:rPr>
                <w:rFonts w:ascii="Arial" w:hAnsi="Arial" w:cs="Arial"/>
                <w:b/>
                <w:sz w:val="22"/>
                <w:szCs w:val="22"/>
              </w:rPr>
              <w:t xml:space="preserve"> </w:t>
            </w:r>
          </w:p>
        </w:tc>
      </w:tr>
      <w:tr w:rsidR="00636E00" w:rsidRPr="00B22BEE" w14:paraId="226CF9B7" w14:textId="77777777" w:rsidTr="00636E00">
        <w:tc>
          <w:tcPr>
            <w:tcW w:w="10201" w:type="dxa"/>
            <w:gridSpan w:val="2"/>
            <w:shd w:val="clear" w:color="auto" w:fill="E2EFD9" w:themeFill="accent6" w:themeFillTint="33"/>
          </w:tcPr>
          <w:p w14:paraId="3F4A5A0A" w14:textId="2CA63E85" w:rsidR="00636E00" w:rsidRDefault="00636E00" w:rsidP="00B8025E">
            <w:pPr>
              <w:rPr>
                <w:rFonts w:ascii="Arial" w:hAnsi="Arial" w:cs="Arial"/>
                <w:b/>
                <w:sz w:val="22"/>
                <w:szCs w:val="22"/>
              </w:rPr>
            </w:pPr>
            <w:r>
              <w:rPr>
                <w:rFonts w:ascii="Arial" w:hAnsi="Arial" w:cs="Arial"/>
                <w:b/>
                <w:sz w:val="22"/>
                <w:szCs w:val="22"/>
              </w:rPr>
              <w:t xml:space="preserve">Alcohol restricted post: </w:t>
            </w:r>
            <w:r w:rsidRPr="00176086">
              <w:rPr>
                <w:rFonts w:ascii="Arial" w:hAnsi="Arial" w:cs="Arial"/>
                <w:b/>
                <w:sz w:val="22"/>
                <w:szCs w:val="22"/>
              </w:rPr>
              <w:t>Y</w:t>
            </w:r>
            <w:r w:rsidR="00176086" w:rsidRPr="00176086">
              <w:rPr>
                <w:rFonts w:ascii="Arial" w:hAnsi="Arial" w:cs="Arial"/>
                <w:b/>
                <w:sz w:val="22"/>
                <w:szCs w:val="22"/>
              </w:rPr>
              <w:t>es</w:t>
            </w:r>
          </w:p>
        </w:tc>
      </w:tr>
      <w:tr w:rsidR="00F215FC" w:rsidRPr="00B22BEE" w14:paraId="3401DBCB" w14:textId="77777777" w:rsidTr="009E0A6B">
        <w:tc>
          <w:tcPr>
            <w:tcW w:w="10201" w:type="dxa"/>
            <w:gridSpan w:val="2"/>
            <w:tcBorders>
              <w:bottom w:val="single" w:sz="4" w:space="0" w:color="auto"/>
            </w:tcBorders>
            <w:shd w:val="clear" w:color="auto" w:fill="E2EFD9" w:themeFill="accent6" w:themeFillTint="33"/>
          </w:tcPr>
          <w:p w14:paraId="49B4B147" w14:textId="62663A27" w:rsidR="00F215FC" w:rsidRDefault="00E73E44" w:rsidP="00B8025E">
            <w:pPr>
              <w:rPr>
                <w:rFonts w:ascii="Arial" w:hAnsi="Arial" w:cs="Arial"/>
                <w:b/>
                <w:sz w:val="22"/>
                <w:szCs w:val="22"/>
              </w:rPr>
            </w:pPr>
            <w:r>
              <w:rPr>
                <w:rFonts w:ascii="Arial" w:hAnsi="Arial" w:cs="Arial"/>
                <w:b/>
                <w:sz w:val="22"/>
                <w:szCs w:val="22"/>
              </w:rPr>
              <w:t xml:space="preserve">Car: </w:t>
            </w:r>
            <w:r w:rsidR="00176086" w:rsidRPr="00176086">
              <w:rPr>
                <w:rFonts w:ascii="Arial" w:hAnsi="Arial" w:cs="Arial"/>
                <w:b/>
                <w:sz w:val="22"/>
                <w:szCs w:val="22"/>
              </w:rPr>
              <w:t>No</w:t>
            </w:r>
          </w:p>
        </w:tc>
      </w:tr>
      <w:tr w:rsidR="00F215FC" w:rsidRPr="00B22BEE" w14:paraId="7BB0F907" w14:textId="77777777" w:rsidTr="009E0A6B">
        <w:tc>
          <w:tcPr>
            <w:tcW w:w="10201" w:type="dxa"/>
            <w:gridSpan w:val="2"/>
            <w:tcBorders>
              <w:top w:val="single" w:sz="4" w:space="0" w:color="auto"/>
              <w:left w:val="nil"/>
              <w:bottom w:val="single" w:sz="4" w:space="0" w:color="auto"/>
              <w:right w:val="nil"/>
            </w:tcBorders>
          </w:tcPr>
          <w:p w14:paraId="4659BCE8" w14:textId="77777777" w:rsidR="00F215FC" w:rsidRDefault="00F215FC" w:rsidP="00B8025E">
            <w:pPr>
              <w:rPr>
                <w:rFonts w:ascii="Arial" w:hAnsi="Arial" w:cs="Arial"/>
                <w:b/>
                <w:sz w:val="22"/>
                <w:szCs w:val="22"/>
              </w:rPr>
            </w:pPr>
          </w:p>
        </w:tc>
      </w:tr>
      <w:tr w:rsidR="00E73E44" w:rsidRPr="00B22BEE" w14:paraId="16EFCA5E" w14:textId="77777777" w:rsidTr="00E73E44">
        <w:tc>
          <w:tcPr>
            <w:tcW w:w="10201" w:type="dxa"/>
            <w:gridSpan w:val="2"/>
            <w:tcBorders>
              <w:top w:val="single" w:sz="4" w:space="0" w:color="auto"/>
            </w:tcBorders>
          </w:tcPr>
          <w:p w14:paraId="4F4E7F32" w14:textId="77777777" w:rsidR="00E73E44" w:rsidRDefault="00E73E44" w:rsidP="00B8025E">
            <w:pPr>
              <w:rPr>
                <w:rFonts w:ascii="Arial" w:hAnsi="Arial" w:cs="Arial"/>
                <w:b/>
                <w:sz w:val="22"/>
                <w:szCs w:val="22"/>
              </w:rPr>
            </w:pPr>
            <w:r>
              <w:rPr>
                <w:rFonts w:ascii="Arial" w:hAnsi="Arial" w:cs="Arial"/>
                <w:b/>
                <w:sz w:val="22"/>
                <w:szCs w:val="22"/>
              </w:rPr>
              <w:t>Values: (statement to be included about the values)</w:t>
            </w:r>
          </w:p>
          <w:p w14:paraId="11729289" w14:textId="77777777" w:rsidR="00EF75C6" w:rsidRPr="00D55763" w:rsidRDefault="00EF75C6" w:rsidP="00D55763">
            <w:pPr>
              <w:ind w:right="33"/>
              <w:jc w:val="both"/>
              <w:rPr>
                <w:rFonts w:ascii="Arial" w:hAnsi="Arial" w:cs="Arial"/>
                <w:bCs/>
                <w:sz w:val="22"/>
                <w:szCs w:val="22"/>
                <w:lang w:eastAsia="en-GB"/>
              </w:rPr>
            </w:pPr>
            <w:r w:rsidRPr="00D55763">
              <w:rPr>
                <w:rFonts w:ascii="Arial" w:hAnsi="Arial" w:cs="Arial"/>
                <w:bCs/>
                <w:sz w:val="22"/>
                <w:szCs w:val="22"/>
                <w:lang w:eastAsia="en-GB"/>
              </w:rPr>
              <w:t xml:space="preserve">The Council has adopted the core values of Teamwork, Innovation, Effectiveness and Respect (TIER). </w:t>
            </w:r>
          </w:p>
          <w:p w14:paraId="736C3E6D" w14:textId="77777777" w:rsidR="00E73E44" w:rsidRPr="00D55763" w:rsidRDefault="00EF75C6" w:rsidP="00B8025E">
            <w:pPr>
              <w:rPr>
                <w:rFonts w:ascii="Arial" w:hAnsi="Arial" w:cs="Arial"/>
                <w:sz w:val="22"/>
                <w:szCs w:val="22"/>
              </w:rPr>
            </w:pPr>
            <w:r w:rsidRPr="00D55763">
              <w:rPr>
                <w:rFonts w:ascii="Arial" w:hAnsi="Arial" w:cs="Arial"/>
                <w:bCs/>
                <w:sz w:val="22"/>
                <w:szCs w:val="22"/>
                <w:lang w:eastAsia="en-GB"/>
              </w:rPr>
              <w:t xml:space="preserve">The values and their underlying behaviours, demonstrate the Council’s commitment to providing excellent customer care, working in a </w:t>
            </w:r>
            <w:proofErr w:type="gramStart"/>
            <w:r w:rsidRPr="00D55763">
              <w:rPr>
                <w:rFonts w:ascii="Arial" w:hAnsi="Arial" w:cs="Arial"/>
                <w:bCs/>
                <w:sz w:val="22"/>
                <w:szCs w:val="22"/>
                <w:lang w:eastAsia="en-GB"/>
              </w:rPr>
              <w:t>joined up</w:t>
            </w:r>
            <w:proofErr w:type="gramEnd"/>
            <w:r w:rsidRPr="00D55763">
              <w:rPr>
                <w:rFonts w:ascii="Arial" w:hAnsi="Arial" w:cs="Arial"/>
                <w:bCs/>
                <w:sz w:val="22"/>
                <w:szCs w:val="22"/>
                <w:lang w:eastAsia="en-GB"/>
              </w:rPr>
              <w:t xml:space="preserve"> way, showing respect at all times and looking at innovative and forward thinking solutions. </w:t>
            </w:r>
          </w:p>
          <w:p w14:paraId="1AA3BF54" w14:textId="77777777" w:rsidR="00E73E44" w:rsidRDefault="00E73E44" w:rsidP="00B8025E">
            <w:pPr>
              <w:rPr>
                <w:rFonts w:ascii="Arial" w:hAnsi="Arial" w:cs="Arial"/>
                <w:b/>
                <w:sz w:val="22"/>
                <w:szCs w:val="22"/>
              </w:rPr>
            </w:pPr>
          </w:p>
        </w:tc>
      </w:tr>
      <w:tr w:rsidR="00D60F2B" w:rsidRPr="00B22BEE" w14:paraId="53D7B70F" w14:textId="77777777" w:rsidTr="00F215FC">
        <w:tc>
          <w:tcPr>
            <w:tcW w:w="10201" w:type="dxa"/>
            <w:gridSpan w:val="2"/>
            <w:tcBorders>
              <w:top w:val="nil"/>
            </w:tcBorders>
          </w:tcPr>
          <w:p w14:paraId="192C11A2" w14:textId="21F16814" w:rsidR="00176086" w:rsidRPr="00176086" w:rsidRDefault="00D60F2B" w:rsidP="00176086">
            <w:pPr>
              <w:jc w:val="both"/>
              <w:rPr>
                <w:rFonts w:ascii="Arial" w:eastAsia="Times New Roman" w:hAnsi="Arial" w:cs="Arial"/>
                <w:sz w:val="22"/>
                <w:szCs w:val="22"/>
                <w:lang w:eastAsia="en-GB"/>
              </w:rPr>
            </w:pPr>
            <w:r>
              <w:rPr>
                <w:rFonts w:ascii="Arial" w:hAnsi="Arial" w:cs="Arial"/>
                <w:b/>
                <w:sz w:val="22"/>
                <w:szCs w:val="22"/>
              </w:rPr>
              <w:t>Summary:</w:t>
            </w:r>
            <w:r w:rsidR="002B0922">
              <w:rPr>
                <w:rFonts w:cs="Arial"/>
              </w:rPr>
              <w:t xml:space="preserve"> </w:t>
            </w:r>
            <w:r w:rsidR="00C71868" w:rsidRPr="00C71868">
              <w:rPr>
                <w:rFonts w:ascii="Arial" w:eastAsia="Times New Roman" w:hAnsi="Arial" w:cs="Arial"/>
                <w:sz w:val="22"/>
                <w:szCs w:val="22"/>
                <w:lang w:eastAsia="en-GB"/>
              </w:rPr>
              <w:t>To assist at the Council’s holiday playschemes (</w:t>
            </w:r>
            <w:proofErr w:type="spellStart"/>
            <w:r w:rsidR="00C71868" w:rsidRPr="00C71868">
              <w:rPr>
                <w:rFonts w:ascii="Arial" w:eastAsia="Times New Roman" w:hAnsi="Arial" w:cs="Arial"/>
                <w:sz w:val="22"/>
                <w:szCs w:val="22"/>
                <w:lang w:eastAsia="en-GB"/>
              </w:rPr>
              <w:t>Kidz</w:t>
            </w:r>
            <w:proofErr w:type="spellEnd"/>
            <w:r w:rsidR="00C71868" w:rsidRPr="00C71868">
              <w:rPr>
                <w:rFonts w:ascii="Arial" w:eastAsia="Times New Roman" w:hAnsi="Arial" w:cs="Arial"/>
                <w:sz w:val="22"/>
                <w:szCs w:val="22"/>
                <w:lang w:eastAsia="en-GB"/>
              </w:rPr>
              <w:t xml:space="preserve"> Klub) in the supervision of children and provide a safe and enjoyable service for the children and staff</w:t>
            </w:r>
            <w:r w:rsidR="00176086" w:rsidRPr="00176086">
              <w:rPr>
                <w:rFonts w:ascii="Arial" w:eastAsia="Times New Roman" w:hAnsi="Arial" w:cs="Arial"/>
                <w:sz w:val="22"/>
                <w:szCs w:val="22"/>
                <w:lang w:eastAsia="en-GB"/>
              </w:rPr>
              <w:t xml:space="preserve">. </w:t>
            </w:r>
          </w:p>
          <w:p w14:paraId="494AC0EA" w14:textId="4AAD21DB" w:rsidR="00D60F2B" w:rsidRPr="00D60F2B" w:rsidRDefault="00D60F2B" w:rsidP="00B8025E">
            <w:pPr>
              <w:rPr>
                <w:rFonts w:ascii="Arial" w:hAnsi="Arial" w:cs="Arial"/>
                <w:b/>
                <w:sz w:val="22"/>
                <w:szCs w:val="22"/>
              </w:rPr>
            </w:pPr>
          </w:p>
        </w:tc>
      </w:tr>
      <w:tr w:rsidR="00B22BEE" w:rsidRPr="00B22BEE" w14:paraId="33A09DDC" w14:textId="77777777" w:rsidTr="00C74BA5">
        <w:tc>
          <w:tcPr>
            <w:tcW w:w="10201" w:type="dxa"/>
            <w:gridSpan w:val="2"/>
            <w:tcBorders>
              <w:bottom w:val="single" w:sz="4" w:space="0" w:color="auto"/>
            </w:tcBorders>
          </w:tcPr>
          <w:p w14:paraId="360E5768" w14:textId="77777777" w:rsidR="00A0108F" w:rsidRDefault="00A0108F" w:rsidP="00B8025E">
            <w:pPr>
              <w:rPr>
                <w:rFonts w:ascii="Arial" w:hAnsi="Arial" w:cs="Arial"/>
                <w:b/>
                <w:sz w:val="22"/>
                <w:szCs w:val="22"/>
              </w:rPr>
            </w:pPr>
          </w:p>
          <w:p w14:paraId="1596A36D" w14:textId="6C633C54" w:rsidR="007F4F09" w:rsidRDefault="00B22BEE" w:rsidP="00B8025E">
            <w:pPr>
              <w:rPr>
                <w:rFonts w:ascii="Arial" w:hAnsi="Arial" w:cs="Arial"/>
                <w:b/>
                <w:sz w:val="22"/>
                <w:szCs w:val="22"/>
              </w:rPr>
            </w:pPr>
            <w:r w:rsidRPr="00D60F2B">
              <w:rPr>
                <w:rFonts w:ascii="Arial" w:hAnsi="Arial" w:cs="Arial"/>
                <w:b/>
                <w:sz w:val="22"/>
                <w:szCs w:val="22"/>
              </w:rPr>
              <w:t>Duties and responsibilities:</w:t>
            </w:r>
          </w:p>
          <w:p w14:paraId="1FAE0E95" w14:textId="144E8156" w:rsidR="00C71868" w:rsidRDefault="00C71868" w:rsidP="00C71868">
            <w:pPr>
              <w:rPr>
                <w:rFonts w:ascii="Arial" w:hAnsi="Arial" w:cs="Arial"/>
                <w:bCs/>
                <w:sz w:val="22"/>
                <w:szCs w:val="22"/>
              </w:rPr>
            </w:pPr>
            <w:r w:rsidRPr="00C71868">
              <w:rPr>
                <w:rFonts w:ascii="Arial" w:hAnsi="Arial" w:cs="Arial"/>
                <w:bCs/>
                <w:sz w:val="22"/>
                <w:szCs w:val="22"/>
              </w:rPr>
              <w:t>1.</w:t>
            </w:r>
            <w:r w:rsidRPr="00C71868">
              <w:rPr>
                <w:rFonts w:ascii="Arial" w:hAnsi="Arial" w:cs="Arial"/>
                <w:b/>
                <w:sz w:val="22"/>
                <w:szCs w:val="22"/>
              </w:rPr>
              <w:tab/>
            </w:r>
            <w:r w:rsidRPr="00C71868">
              <w:rPr>
                <w:rFonts w:ascii="Arial" w:hAnsi="Arial" w:cs="Arial"/>
                <w:bCs/>
                <w:sz w:val="22"/>
                <w:szCs w:val="22"/>
              </w:rPr>
              <w:t xml:space="preserve">To supervise the children attending the </w:t>
            </w:r>
            <w:proofErr w:type="spellStart"/>
            <w:r w:rsidRPr="00C71868">
              <w:rPr>
                <w:rFonts w:ascii="Arial" w:hAnsi="Arial" w:cs="Arial"/>
                <w:bCs/>
                <w:sz w:val="22"/>
                <w:szCs w:val="22"/>
              </w:rPr>
              <w:t>Kidz</w:t>
            </w:r>
            <w:proofErr w:type="spellEnd"/>
            <w:r w:rsidRPr="00C71868">
              <w:rPr>
                <w:rFonts w:ascii="Arial" w:hAnsi="Arial" w:cs="Arial"/>
                <w:bCs/>
                <w:sz w:val="22"/>
                <w:szCs w:val="22"/>
              </w:rPr>
              <w:t xml:space="preserve"> Klub playscheme, complying with the </w:t>
            </w:r>
          </w:p>
          <w:p w14:paraId="741D88F5" w14:textId="77777777" w:rsidR="00C71868" w:rsidRDefault="00C71868" w:rsidP="00C71868">
            <w:pPr>
              <w:rPr>
                <w:rFonts w:ascii="Arial" w:hAnsi="Arial" w:cs="Arial"/>
                <w:bCs/>
                <w:sz w:val="22"/>
                <w:szCs w:val="22"/>
              </w:rPr>
            </w:pPr>
            <w:r>
              <w:rPr>
                <w:rFonts w:ascii="Arial" w:hAnsi="Arial" w:cs="Arial"/>
                <w:bCs/>
                <w:sz w:val="22"/>
                <w:szCs w:val="22"/>
              </w:rPr>
              <w:t xml:space="preserve">            </w:t>
            </w:r>
            <w:r w:rsidRPr="00C71868">
              <w:rPr>
                <w:rFonts w:ascii="Arial" w:hAnsi="Arial" w:cs="Arial"/>
                <w:bCs/>
                <w:sz w:val="22"/>
                <w:szCs w:val="22"/>
              </w:rPr>
              <w:t xml:space="preserve">necessary codes of practice within the Children Act, Broxbourne Borough Council policies and </w:t>
            </w:r>
            <w:r>
              <w:rPr>
                <w:rFonts w:ascii="Arial" w:hAnsi="Arial" w:cs="Arial"/>
                <w:bCs/>
                <w:sz w:val="22"/>
                <w:szCs w:val="22"/>
              </w:rPr>
              <w:t xml:space="preserve"> </w:t>
            </w:r>
          </w:p>
          <w:p w14:paraId="184505DE" w14:textId="3C686FE5" w:rsidR="00C71868" w:rsidRPr="00C71868" w:rsidRDefault="00C71868" w:rsidP="00C71868">
            <w:pPr>
              <w:rPr>
                <w:rFonts w:ascii="Arial" w:hAnsi="Arial" w:cs="Arial"/>
                <w:bCs/>
                <w:sz w:val="22"/>
                <w:szCs w:val="22"/>
              </w:rPr>
            </w:pPr>
            <w:r>
              <w:rPr>
                <w:rFonts w:ascii="Arial" w:hAnsi="Arial" w:cs="Arial"/>
                <w:bCs/>
                <w:sz w:val="22"/>
                <w:szCs w:val="22"/>
              </w:rPr>
              <w:t xml:space="preserve">            </w:t>
            </w:r>
            <w:r w:rsidRPr="00C71868">
              <w:rPr>
                <w:rFonts w:ascii="Arial" w:hAnsi="Arial" w:cs="Arial"/>
                <w:bCs/>
                <w:sz w:val="22"/>
                <w:szCs w:val="22"/>
              </w:rPr>
              <w:t>Ofsted requirements.</w:t>
            </w:r>
          </w:p>
          <w:p w14:paraId="55257EA2" w14:textId="77777777" w:rsidR="00C71868" w:rsidRDefault="00C71868" w:rsidP="00C71868">
            <w:pPr>
              <w:rPr>
                <w:rFonts w:ascii="Arial" w:hAnsi="Arial" w:cs="Arial"/>
                <w:bCs/>
                <w:sz w:val="22"/>
                <w:szCs w:val="22"/>
              </w:rPr>
            </w:pPr>
            <w:r w:rsidRPr="00C71868">
              <w:rPr>
                <w:rFonts w:ascii="Arial" w:hAnsi="Arial" w:cs="Arial"/>
                <w:bCs/>
                <w:sz w:val="22"/>
                <w:szCs w:val="22"/>
              </w:rPr>
              <w:t>2.</w:t>
            </w:r>
            <w:r w:rsidRPr="00C71868">
              <w:rPr>
                <w:rFonts w:ascii="Arial" w:hAnsi="Arial" w:cs="Arial"/>
                <w:bCs/>
                <w:sz w:val="22"/>
                <w:szCs w:val="22"/>
              </w:rPr>
              <w:tab/>
              <w:t xml:space="preserve">To assist with the organisation and implementation of an exciting programme of activities at the </w:t>
            </w:r>
            <w:r>
              <w:rPr>
                <w:rFonts w:ascii="Arial" w:hAnsi="Arial" w:cs="Arial"/>
                <w:bCs/>
                <w:sz w:val="22"/>
                <w:szCs w:val="22"/>
              </w:rPr>
              <w:t xml:space="preserve">   </w:t>
            </w:r>
          </w:p>
          <w:p w14:paraId="2AFEC42E" w14:textId="72BB661A" w:rsidR="00C71868" w:rsidRPr="00C71868" w:rsidRDefault="00C71868" w:rsidP="00C71868">
            <w:pPr>
              <w:rPr>
                <w:rFonts w:ascii="Arial" w:hAnsi="Arial" w:cs="Arial"/>
                <w:bCs/>
                <w:sz w:val="22"/>
                <w:szCs w:val="22"/>
              </w:rPr>
            </w:pPr>
            <w:r>
              <w:rPr>
                <w:rFonts w:ascii="Arial" w:hAnsi="Arial" w:cs="Arial"/>
                <w:bCs/>
                <w:sz w:val="22"/>
                <w:szCs w:val="22"/>
              </w:rPr>
              <w:t xml:space="preserve">            </w:t>
            </w:r>
            <w:r w:rsidRPr="00C71868">
              <w:rPr>
                <w:rFonts w:ascii="Arial" w:hAnsi="Arial" w:cs="Arial"/>
                <w:bCs/>
                <w:sz w:val="22"/>
                <w:szCs w:val="22"/>
              </w:rPr>
              <w:t xml:space="preserve">playscheme. </w:t>
            </w:r>
          </w:p>
          <w:p w14:paraId="27B56894" w14:textId="77777777" w:rsidR="00C71868" w:rsidRDefault="00C71868" w:rsidP="00C71868">
            <w:pPr>
              <w:rPr>
                <w:rFonts w:ascii="Arial" w:hAnsi="Arial" w:cs="Arial"/>
                <w:bCs/>
                <w:sz w:val="22"/>
                <w:szCs w:val="22"/>
              </w:rPr>
            </w:pPr>
            <w:r w:rsidRPr="00C71868">
              <w:rPr>
                <w:rFonts w:ascii="Arial" w:hAnsi="Arial" w:cs="Arial"/>
                <w:bCs/>
                <w:sz w:val="22"/>
                <w:szCs w:val="22"/>
              </w:rPr>
              <w:t>3.</w:t>
            </w:r>
            <w:r w:rsidRPr="00C71868">
              <w:rPr>
                <w:rFonts w:ascii="Arial" w:hAnsi="Arial" w:cs="Arial"/>
                <w:bCs/>
                <w:sz w:val="22"/>
                <w:szCs w:val="22"/>
              </w:rPr>
              <w:tab/>
              <w:t xml:space="preserve">Ensuring the health and safety standards of </w:t>
            </w:r>
            <w:proofErr w:type="spellStart"/>
            <w:r w:rsidRPr="00C71868">
              <w:rPr>
                <w:rFonts w:ascii="Arial" w:hAnsi="Arial" w:cs="Arial"/>
                <w:bCs/>
                <w:sz w:val="22"/>
                <w:szCs w:val="22"/>
              </w:rPr>
              <w:t>Kidz</w:t>
            </w:r>
            <w:proofErr w:type="spellEnd"/>
            <w:r w:rsidRPr="00C71868">
              <w:rPr>
                <w:rFonts w:ascii="Arial" w:hAnsi="Arial" w:cs="Arial"/>
                <w:bCs/>
                <w:sz w:val="22"/>
                <w:szCs w:val="22"/>
              </w:rPr>
              <w:t xml:space="preserve"> Klub playscheme comply with the health and </w:t>
            </w:r>
            <w:r>
              <w:rPr>
                <w:rFonts w:ascii="Arial" w:hAnsi="Arial" w:cs="Arial"/>
                <w:bCs/>
                <w:sz w:val="22"/>
                <w:szCs w:val="22"/>
              </w:rPr>
              <w:t xml:space="preserve"> </w:t>
            </w:r>
          </w:p>
          <w:p w14:paraId="696020A1" w14:textId="77777777" w:rsidR="00C71868" w:rsidRDefault="00C71868" w:rsidP="00C71868">
            <w:pPr>
              <w:rPr>
                <w:rFonts w:ascii="Arial" w:hAnsi="Arial" w:cs="Arial"/>
                <w:bCs/>
                <w:sz w:val="22"/>
                <w:szCs w:val="22"/>
              </w:rPr>
            </w:pPr>
            <w:r>
              <w:rPr>
                <w:rFonts w:ascii="Arial" w:hAnsi="Arial" w:cs="Arial"/>
                <w:bCs/>
                <w:sz w:val="22"/>
                <w:szCs w:val="22"/>
              </w:rPr>
              <w:t xml:space="preserve">            </w:t>
            </w:r>
            <w:r w:rsidRPr="00C71868">
              <w:rPr>
                <w:rFonts w:ascii="Arial" w:hAnsi="Arial" w:cs="Arial"/>
                <w:bCs/>
                <w:sz w:val="22"/>
                <w:szCs w:val="22"/>
              </w:rPr>
              <w:t xml:space="preserve">safety legislation and that children are not exposed to the unacceptable risk of coming to </w:t>
            </w:r>
          </w:p>
          <w:p w14:paraId="0AB8EAD6" w14:textId="38B29FC4" w:rsidR="00C71868" w:rsidRPr="00C71868" w:rsidRDefault="00C71868" w:rsidP="00C71868">
            <w:pPr>
              <w:rPr>
                <w:rFonts w:ascii="Arial" w:hAnsi="Arial" w:cs="Arial"/>
                <w:bCs/>
                <w:sz w:val="22"/>
                <w:szCs w:val="22"/>
              </w:rPr>
            </w:pPr>
            <w:r>
              <w:rPr>
                <w:rFonts w:ascii="Arial" w:hAnsi="Arial" w:cs="Arial"/>
                <w:bCs/>
                <w:sz w:val="22"/>
                <w:szCs w:val="22"/>
              </w:rPr>
              <w:t xml:space="preserve">            </w:t>
            </w:r>
            <w:r w:rsidRPr="00C71868">
              <w:rPr>
                <w:rFonts w:ascii="Arial" w:hAnsi="Arial" w:cs="Arial"/>
                <w:bCs/>
                <w:sz w:val="22"/>
                <w:szCs w:val="22"/>
              </w:rPr>
              <w:t xml:space="preserve">serious harm. </w:t>
            </w:r>
          </w:p>
          <w:p w14:paraId="0FF00160" w14:textId="77777777" w:rsidR="00C71868" w:rsidRDefault="00C71868" w:rsidP="00C71868">
            <w:pPr>
              <w:rPr>
                <w:rFonts w:ascii="Arial" w:hAnsi="Arial" w:cs="Arial"/>
                <w:bCs/>
                <w:sz w:val="22"/>
                <w:szCs w:val="22"/>
              </w:rPr>
            </w:pPr>
            <w:r w:rsidRPr="00C71868">
              <w:rPr>
                <w:rFonts w:ascii="Arial" w:hAnsi="Arial" w:cs="Arial"/>
                <w:bCs/>
                <w:sz w:val="22"/>
                <w:szCs w:val="22"/>
              </w:rPr>
              <w:t>4.</w:t>
            </w:r>
            <w:r w:rsidRPr="00C71868">
              <w:rPr>
                <w:rFonts w:ascii="Arial" w:hAnsi="Arial" w:cs="Arial"/>
                <w:bCs/>
                <w:sz w:val="22"/>
                <w:szCs w:val="22"/>
              </w:rPr>
              <w:tab/>
              <w:t xml:space="preserve">To participate in training days prior to the start of the </w:t>
            </w:r>
            <w:proofErr w:type="spellStart"/>
            <w:r w:rsidRPr="00C71868">
              <w:rPr>
                <w:rFonts w:ascii="Arial" w:hAnsi="Arial" w:cs="Arial"/>
                <w:bCs/>
                <w:sz w:val="22"/>
                <w:szCs w:val="22"/>
              </w:rPr>
              <w:t>Kidz</w:t>
            </w:r>
            <w:proofErr w:type="spellEnd"/>
            <w:r w:rsidRPr="00C71868">
              <w:rPr>
                <w:rFonts w:ascii="Arial" w:hAnsi="Arial" w:cs="Arial"/>
                <w:bCs/>
                <w:sz w:val="22"/>
                <w:szCs w:val="22"/>
              </w:rPr>
              <w:t xml:space="preserve"> Klub playscheme and evaluation </w:t>
            </w:r>
          </w:p>
          <w:p w14:paraId="7315CA36" w14:textId="337E25CF" w:rsidR="00C71868" w:rsidRPr="00C71868" w:rsidRDefault="00C71868" w:rsidP="00C71868">
            <w:pPr>
              <w:rPr>
                <w:rFonts w:ascii="Arial" w:hAnsi="Arial" w:cs="Arial"/>
                <w:bCs/>
                <w:sz w:val="22"/>
                <w:szCs w:val="22"/>
              </w:rPr>
            </w:pPr>
            <w:r>
              <w:rPr>
                <w:rFonts w:ascii="Arial" w:hAnsi="Arial" w:cs="Arial"/>
                <w:bCs/>
                <w:sz w:val="22"/>
                <w:szCs w:val="22"/>
              </w:rPr>
              <w:t xml:space="preserve">            </w:t>
            </w:r>
            <w:r w:rsidRPr="00C71868">
              <w:rPr>
                <w:rFonts w:ascii="Arial" w:hAnsi="Arial" w:cs="Arial"/>
                <w:bCs/>
                <w:sz w:val="22"/>
                <w:szCs w:val="22"/>
              </w:rPr>
              <w:t xml:space="preserve">process at the end of the programme. </w:t>
            </w:r>
          </w:p>
          <w:p w14:paraId="426D5953" w14:textId="77777777" w:rsidR="00C71868" w:rsidRDefault="00C71868" w:rsidP="00C71868">
            <w:pPr>
              <w:rPr>
                <w:rFonts w:ascii="Arial" w:hAnsi="Arial" w:cs="Arial"/>
                <w:bCs/>
                <w:sz w:val="22"/>
                <w:szCs w:val="22"/>
              </w:rPr>
            </w:pPr>
            <w:r w:rsidRPr="00C71868">
              <w:rPr>
                <w:rFonts w:ascii="Arial" w:hAnsi="Arial" w:cs="Arial"/>
                <w:bCs/>
                <w:sz w:val="22"/>
                <w:szCs w:val="22"/>
              </w:rPr>
              <w:t>5.</w:t>
            </w:r>
            <w:r w:rsidRPr="00C71868">
              <w:rPr>
                <w:rFonts w:ascii="Arial" w:hAnsi="Arial" w:cs="Arial"/>
                <w:bCs/>
                <w:sz w:val="22"/>
                <w:szCs w:val="22"/>
              </w:rPr>
              <w:tab/>
              <w:t xml:space="preserve">Ensure all children who come to the play setting have a right to play and be included in the </w:t>
            </w:r>
          </w:p>
          <w:p w14:paraId="25FB7BD8" w14:textId="47F9FF36" w:rsidR="00C71868" w:rsidRPr="00C71868" w:rsidRDefault="00C71868" w:rsidP="00C71868">
            <w:pPr>
              <w:rPr>
                <w:rFonts w:ascii="Arial" w:hAnsi="Arial" w:cs="Arial"/>
                <w:bCs/>
                <w:sz w:val="22"/>
                <w:szCs w:val="22"/>
              </w:rPr>
            </w:pPr>
            <w:r>
              <w:rPr>
                <w:rFonts w:ascii="Arial" w:hAnsi="Arial" w:cs="Arial"/>
                <w:bCs/>
                <w:sz w:val="22"/>
                <w:szCs w:val="22"/>
              </w:rPr>
              <w:t xml:space="preserve">            </w:t>
            </w:r>
            <w:r w:rsidRPr="00C71868">
              <w:rPr>
                <w:rFonts w:ascii="Arial" w:hAnsi="Arial" w:cs="Arial"/>
                <w:bCs/>
                <w:sz w:val="22"/>
                <w:szCs w:val="22"/>
              </w:rPr>
              <w:t xml:space="preserve">setting. </w:t>
            </w:r>
          </w:p>
          <w:p w14:paraId="3BCADB9F" w14:textId="5CC0A131" w:rsidR="00C71868" w:rsidRPr="00C71868" w:rsidRDefault="00C71868" w:rsidP="00C71868">
            <w:pPr>
              <w:rPr>
                <w:rFonts w:ascii="Arial" w:hAnsi="Arial" w:cs="Arial"/>
                <w:bCs/>
                <w:sz w:val="22"/>
                <w:szCs w:val="22"/>
              </w:rPr>
            </w:pPr>
            <w:r w:rsidRPr="00C71868">
              <w:rPr>
                <w:rFonts w:ascii="Arial" w:hAnsi="Arial" w:cs="Arial"/>
                <w:bCs/>
                <w:sz w:val="22"/>
                <w:szCs w:val="22"/>
              </w:rPr>
              <w:t>6.</w:t>
            </w:r>
            <w:r w:rsidRPr="00C71868">
              <w:rPr>
                <w:rFonts w:ascii="Arial" w:hAnsi="Arial" w:cs="Arial"/>
                <w:bCs/>
                <w:sz w:val="22"/>
                <w:szCs w:val="22"/>
              </w:rPr>
              <w:tab/>
              <w:t>To assist in preparing and leading a variety of games and activities.</w:t>
            </w:r>
          </w:p>
          <w:p w14:paraId="7058278B" w14:textId="64F4C830" w:rsidR="00C71868" w:rsidRPr="00C71868" w:rsidRDefault="00C71868" w:rsidP="00C71868">
            <w:pPr>
              <w:rPr>
                <w:rFonts w:ascii="Arial" w:hAnsi="Arial" w:cs="Arial"/>
                <w:bCs/>
                <w:sz w:val="22"/>
                <w:szCs w:val="22"/>
              </w:rPr>
            </w:pPr>
            <w:r w:rsidRPr="00C71868">
              <w:rPr>
                <w:rFonts w:ascii="Arial" w:hAnsi="Arial" w:cs="Arial"/>
                <w:bCs/>
                <w:sz w:val="22"/>
                <w:szCs w:val="22"/>
              </w:rPr>
              <w:t>7.</w:t>
            </w:r>
            <w:r w:rsidRPr="00C71868">
              <w:rPr>
                <w:rFonts w:ascii="Arial" w:hAnsi="Arial" w:cs="Arial"/>
                <w:bCs/>
                <w:sz w:val="22"/>
                <w:szCs w:val="22"/>
              </w:rPr>
              <w:tab/>
              <w:t xml:space="preserve">Taking control of a group of children ensuring their welfare, </w:t>
            </w:r>
            <w:proofErr w:type="gramStart"/>
            <w:r w:rsidRPr="00C71868">
              <w:rPr>
                <w:rFonts w:ascii="Arial" w:hAnsi="Arial" w:cs="Arial"/>
                <w:bCs/>
                <w:sz w:val="22"/>
                <w:szCs w:val="22"/>
              </w:rPr>
              <w:t>safety</w:t>
            </w:r>
            <w:proofErr w:type="gramEnd"/>
            <w:r w:rsidRPr="00C71868">
              <w:rPr>
                <w:rFonts w:ascii="Arial" w:hAnsi="Arial" w:cs="Arial"/>
                <w:bCs/>
                <w:sz w:val="22"/>
                <w:szCs w:val="22"/>
              </w:rPr>
              <w:t xml:space="preserve"> and enjoyment at all times. </w:t>
            </w:r>
          </w:p>
          <w:p w14:paraId="7D3799F1" w14:textId="77777777" w:rsidR="00C71868" w:rsidRDefault="00C71868" w:rsidP="00C71868">
            <w:pPr>
              <w:rPr>
                <w:rFonts w:ascii="Arial" w:hAnsi="Arial" w:cs="Arial"/>
                <w:bCs/>
                <w:sz w:val="22"/>
                <w:szCs w:val="22"/>
              </w:rPr>
            </w:pPr>
            <w:r w:rsidRPr="00C71868">
              <w:rPr>
                <w:rFonts w:ascii="Arial" w:hAnsi="Arial" w:cs="Arial"/>
                <w:bCs/>
                <w:sz w:val="22"/>
                <w:szCs w:val="22"/>
              </w:rPr>
              <w:t>8.</w:t>
            </w:r>
            <w:r w:rsidRPr="00C71868">
              <w:rPr>
                <w:rFonts w:ascii="Arial" w:hAnsi="Arial" w:cs="Arial"/>
                <w:bCs/>
                <w:sz w:val="22"/>
                <w:szCs w:val="22"/>
              </w:rPr>
              <w:tab/>
              <w:t xml:space="preserve">Help prepare and fully set out the play setting before the children arrive and tidy up after the </w:t>
            </w:r>
          </w:p>
          <w:p w14:paraId="00F1F5F6" w14:textId="2BC0DADD" w:rsidR="00C71868" w:rsidRPr="00C71868" w:rsidRDefault="00C71868" w:rsidP="00C71868">
            <w:pPr>
              <w:rPr>
                <w:rFonts w:ascii="Arial" w:hAnsi="Arial" w:cs="Arial"/>
                <w:bCs/>
                <w:sz w:val="22"/>
                <w:szCs w:val="22"/>
              </w:rPr>
            </w:pPr>
            <w:r>
              <w:rPr>
                <w:rFonts w:ascii="Arial" w:hAnsi="Arial" w:cs="Arial"/>
                <w:bCs/>
                <w:sz w:val="22"/>
                <w:szCs w:val="22"/>
              </w:rPr>
              <w:t xml:space="preserve">            </w:t>
            </w:r>
            <w:r w:rsidRPr="00C71868">
              <w:rPr>
                <w:rFonts w:ascii="Arial" w:hAnsi="Arial" w:cs="Arial"/>
                <w:bCs/>
                <w:sz w:val="22"/>
                <w:szCs w:val="22"/>
              </w:rPr>
              <w:t xml:space="preserve">children leave. </w:t>
            </w:r>
          </w:p>
          <w:p w14:paraId="5D759896" w14:textId="20992CE6" w:rsidR="00C71868" w:rsidRPr="00C71868" w:rsidRDefault="00C71868" w:rsidP="00C71868">
            <w:pPr>
              <w:rPr>
                <w:rFonts w:ascii="Arial" w:hAnsi="Arial" w:cs="Arial"/>
                <w:bCs/>
                <w:sz w:val="22"/>
                <w:szCs w:val="22"/>
              </w:rPr>
            </w:pPr>
            <w:r w:rsidRPr="00C71868">
              <w:rPr>
                <w:rFonts w:ascii="Arial" w:hAnsi="Arial" w:cs="Arial"/>
                <w:bCs/>
                <w:sz w:val="22"/>
                <w:szCs w:val="22"/>
              </w:rPr>
              <w:t>9.</w:t>
            </w:r>
            <w:r w:rsidRPr="00C71868">
              <w:rPr>
                <w:rFonts w:ascii="Arial" w:hAnsi="Arial" w:cs="Arial"/>
                <w:bCs/>
                <w:sz w:val="22"/>
                <w:szCs w:val="22"/>
              </w:rPr>
              <w:tab/>
              <w:t xml:space="preserve">To ensure the necessary site forms are completed, </w:t>
            </w:r>
            <w:proofErr w:type="gramStart"/>
            <w:r w:rsidRPr="00C71868">
              <w:rPr>
                <w:rFonts w:ascii="Arial" w:hAnsi="Arial" w:cs="Arial"/>
                <w:bCs/>
                <w:sz w:val="22"/>
                <w:szCs w:val="22"/>
              </w:rPr>
              <w:t>signed</w:t>
            </w:r>
            <w:proofErr w:type="gramEnd"/>
            <w:r w:rsidRPr="00C71868">
              <w:rPr>
                <w:rFonts w:ascii="Arial" w:hAnsi="Arial" w:cs="Arial"/>
                <w:bCs/>
                <w:sz w:val="22"/>
                <w:szCs w:val="22"/>
              </w:rPr>
              <w:t xml:space="preserve"> and filed. </w:t>
            </w:r>
          </w:p>
          <w:p w14:paraId="547BA5BA" w14:textId="77777777" w:rsidR="00C71868" w:rsidRDefault="00C71868" w:rsidP="00C71868">
            <w:pPr>
              <w:rPr>
                <w:rFonts w:ascii="Arial" w:hAnsi="Arial" w:cs="Arial"/>
                <w:bCs/>
                <w:sz w:val="22"/>
                <w:szCs w:val="22"/>
              </w:rPr>
            </w:pPr>
            <w:r w:rsidRPr="00C71868">
              <w:rPr>
                <w:rFonts w:ascii="Arial" w:hAnsi="Arial" w:cs="Arial"/>
                <w:bCs/>
                <w:sz w:val="22"/>
                <w:szCs w:val="22"/>
              </w:rPr>
              <w:t>10.</w:t>
            </w:r>
            <w:r w:rsidRPr="00C71868">
              <w:rPr>
                <w:rFonts w:ascii="Arial" w:hAnsi="Arial" w:cs="Arial"/>
                <w:bCs/>
                <w:sz w:val="22"/>
                <w:szCs w:val="22"/>
              </w:rPr>
              <w:tab/>
              <w:t xml:space="preserve">To communicate effectively with the </w:t>
            </w:r>
            <w:proofErr w:type="spellStart"/>
            <w:r w:rsidRPr="00C71868">
              <w:rPr>
                <w:rFonts w:ascii="Arial" w:hAnsi="Arial" w:cs="Arial"/>
                <w:bCs/>
                <w:sz w:val="22"/>
                <w:szCs w:val="22"/>
              </w:rPr>
              <w:t>Kidz</w:t>
            </w:r>
            <w:proofErr w:type="spellEnd"/>
            <w:r w:rsidRPr="00C71868">
              <w:rPr>
                <w:rFonts w:ascii="Arial" w:hAnsi="Arial" w:cs="Arial"/>
                <w:bCs/>
                <w:sz w:val="22"/>
                <w:szCs w:val="22"/>
              </w:rPr>
              <w:t xml:space="preserve"> Klub manager, Play Leader, Deputy Play Leader, </w:t>
            </w:r>
          </w:p>
          <w:p w14:paraId="151ADEB1" w14:textId="77777777" w:rsidR="00C71868" w:rsidRDefault="00C71868" w:rsidP="00C71868">
            <w:pPr>
              <w:rPr>
                <w:rFonts w:ascii="Arial" w:hAnsi="Arial" w:cs="Arial"/>
                <w:bCs/>
                <w:sz w:val="22"/>
                <w:szCs w:val="22"/>
              </w:rPr>
            </w:pPr>
            <w:r>
              <w:rPr>
                <w:rFonts w:ascii="Arial" w:hAnsi="Arial" w:cs="Arial"/>
                <w:bCs/>
                <w:sz w:val="22"/>
                <w:szCs w:val="22"/>
              </w:rPr>
              <w:t xml:space="preserve">            </w:t>
            </w:r>
            <w:r w:rsidRPr="00C71868">
              <w:rPr>
                <w:rFonts w:ascii="Arial" w:hAnsi="Arial" w:cs="Arial"/>
                <w:bCs/>
                <w:sz w:val="22"/>
                <w:szCs w:val="22"/>
              </w:rPr>
              <w:t xml:space="preserve">other Play Workers, where appropriate, ensuring open discussion on any issues relating to the </w:t>
            </w:r>
          </w:p>
          <w:p w14:paraId="036B9182" w14:textId="145228BA" w:rsidR="00C71868" w:rsidRPr="00C71868" w:rsidRDefault="00C71868" w:rsidP="00C71868">
            <w:pPr>
              <w:rPr>
                <w:rFonts w:ascii="Arial" w:hAnsi="Arial" w:cs="Arial"/>
                <w:bCs/>
                <w:sz w:val="22"/>
                <w:szCs w:val="22"/>
              </w:rPr>
            </w:pPr>
            <w:r>
              <w:rPr>
                <w:rFonts w:ascii="Arial" w:hAnsi="Arial" w:cs="Arial"/>
                <w:bCs/>
                <w:sz w:val="22"/>
                <w:szCs w:val="22"/>
              </w:rPr>
              <w:t xml:space="preserve">            </w:t>
            </w:r>
            <w:proofErr w:type="spellStart"/>
            <w:r w:rsidRPr="00C71868">
              <w:rPr>
                <w:rFonts w:ascii="Arial" w:hAnsi="Arial" w:cs="Arial"/>
                <w:bCs/>
                <w:sz w:val="22"/>
                <w:szCs w:val="22"/>
              </w:rPr>
              <w:t>Kidz</w:t>
            </w:r>
            <w:proofErr w:type="spellEnd"/>
            <w:r w:rsidRPr="00C71868">
              <w:rPr>
                <w:rFonts w:ascii="Arial" w:hAnsi="Arial" w:cs="Arial"/>
                <w:bCs/>
                <w:sz w:val="22"/>
                <w:szCs w:val="22"/>
              </w:rPr>
              <w:t xml:space="preserve"> Klub playscheme</w:t>
            </w:r>
          </w:p>
          <w:p w14:paraId="50B9CD17" w14:textId="2EF11BF2" w:rsidR="00C71868" w:rsidRPr="00C71868" w:rsidRDefault="00C71868" w:rsidP="00C71868">
            <w:pPr>
              <w:rPr>
                <w:rFonts w:ascii="Arial" w:hAnsi="Arial" w:cs="Arial"/>
                <w:bCs/>
                <w:sz w:val="22"/>
                <w:szCs w:val="22"/>
              </w:rPr>
            </w:pPr>
            <w:r w:rsidRPr="00C71868">
              <w:rPr>
                <w:rFonts w:ascii="Arial" w:hAnsi="Arial" w:cs="Arial"/>
                <w:bCs/>
                <w:sz w:val="22"/>
                <w:szCs w:val="22"/>
              </w:rPr>
              <w:t>11.</w:t>
            </w:r>
            <w:r w:rsidRPr="00C71868">
              <w:rPr>
                <w:rFonts w:ascii="Arial" w:hAnsi="Arial" w:cs="Arial"/>
                <w:bCs/>
                <w:sz w:val="22"/>
                <w:szCs w:val="22"/>
              </w:rPr>
              <w:tab/>
              <w:t>To carry out any other duties as required by the Play Leader.</w:t>
            </w:r>
          </w:p>
          <w:p w14:paraId="4F08526E" w14:textId="72C9EB7A" w:rsidR="007F4F09" w:rsidRPr="00C71868" w:rsidRDefault="00C71868" w:rsidP="00C71868">
            <w:pPr>
              <w:rPr>
                <w:rFonts w:ascii="Arial" w:hAnsi="Arial" w:cs="Arial"/>
                <w:bCs/>
                <w:sz w:val="22"/>
                <w:szCs w:val="22"/>
              </w:rPr>
            </w:pPr>
            <w:r w:rsidRPr="00C71868">
              <w:rPr>
                <w:rFonts w:ascii="Arial" w:hAnsi="Arial" w:cs="Arial"/>
                <w:bCs/>
                <w:sz w:val="22"/>
                <w:szCs w:val="22"/>
              </w:rPr>
              <w:t>12.</w:t>
            </w:r>
            <w:r w:rsidRPr="00C71868">
              <w:rPr>
                <w:rFonts w:ascii="Arial" w:hAnsi="Arial" w:cs="Arial"/>
                <w:bCs/>
                <w:sz w:val="22"/>
                <w:szCs w:val="22"/>
              </w:rPr>
              <w:tab/>
              <w:t>To undertake any other related duties and responsibilities as they arise.</w:t>
            </w:r>
          </w:p>
          <w:p w14:paraId="526887A5" w14:textId="77777777" w:rsidR="00176086" w:rsidRPr="00176086" w:rsidRDefault="00176086" w:rsidP="00176086">
            <w:pPr>
              <w:pStyle w:val="ListParagraph"/>
              <w:jc w:val="both"/>
              <w:rPr>
                <w:rFonts w:ascii="Arial" w:hAnsi="Arial" w:cs="Arial"/>
                <w:color w:val="000000"/>
                <w:sz w:val="22"/>
                <w:szCs w:val="22"/>
                <w:lang w:val="en-US"/>
              </w:rPr>
            </w:pPr>
          </w:p>
          <w:p w14:paraId="42323FD3" w14:textId="77777777" w:rsidR="007F4F09" w:rsidRDefault="007F4F09" w:rsidP="00B8025E">
            <w:pPr>
              <w:rPr>
                <w:rFonts w:ascii="Arial" w:hAnsi="Arial" w:cs="Arial"/>
                <w:b/>
                <w:sz w:val="22"/>
                <w:szCs w:val="22"/>
              </w:rPr>
            </w:pPr>
          </w:p>
          <w:p w14:paraId="10BCBCB8" w14:textId="77777777" w:rsidR="00B22BEE" w:rsidRPr="00176086" w:rsidRDefault="00B22BEE" w:rsidP="00176086">
            <w:pPr>
              <w:rPr>
                <w:rFonts w:ascii="Arial" w:hAnsi="Arial" w:cs="Arial"/>
                <w:b/>
                <w:sz w:val="22"/>
                <w:szCs w:val="22"/>
              </w:rPr>
            </w:pPr>
          </w:p>
        </w:tc>
      </w:tr>
      <w:tr w:rsidR="00B22BEE" w:rsidRPr="00B22BEE" w14:paraId="014C5079" w14:textId="77777777" w:rsidTr="00C74BA5">
        <w:tc>
          <w:tcPr>
            <w:tcW w:w="10201" w:type="dxa"/>
            <w:gridSpan w:val="2"/>
            <w:tcBorders>
              <w:top w:val="single" w:sz="4" w:space="0" w:color="auto"/>
            </w:tcBorders>
          </w:tcPr>
          <w:p w14:paraId="1C5F9E32" w14:textId="77777777" w:rsidR="009E0A6B" w:rsidRDefault="009E0A6B" w:rsidP="00636E00">
            <w:pPr>
              <w:rPr>
                <w:rFonts w:ascii="Arial" w:eastAsia="Times New Roman" w:hAnsi="Arial" w:cs="Arial"/>
                <w:b/>
                <w:color w:val="000000"/>
                <w:sz w:val="22"/>
                <w:szCs w:val="22"/>
                <w:lang w:eastAsia="en-GB"/>
              </w:rPr>
            </w:pPr>
          </w:p>
          <w:p w14:paraId="342C2136" w14:textId="77777777" w:rsidR="009E0A6B" w:rsidRDefault="009E0A6B" w:rsidP="00636E00">
            <w:pPr>
              <w:rPr>
                <w:rFonts w:ascii="Arial" w:eastAsia="Times New Roman" w:hAnsi="Arial" w:cs="Arial"/>
                <w:b/>
                <w:color w:val="000000"/>
                <w:sz w:val="22"/>
                <w:szCs w:val="22"/>
                <w:lang w:eastAsia="en-GB"/>
              </w:rPr>
            </w:pPr>
          </w:p>
          <w:p w14:paraId="33D4D18C" w14:textId="1B44A9A0" w:rsidR="00636E00" w:rsidRPr="00636E00" w:rsidRDefault="00636E00" w:rsidP="00636E00">
            <w:pPr>
              <w:rPr>
                <w:rFonts w:ascii="Arial" w:eastAsia="Times New Roman" w:hAnsi="Arial" w:cs="Arial"/>
                <w:b/>
                <w:color w:val="000000"/>
                <w:sz w:val="22"/>
                <w:szCs w:val="22"/>
                <w:lang w:eastAsia="en-GB"/>
              </w:rPr>
            </w:pPr>
            <w:r>
              <w:rPr>
                <w:rFonts w:ascii="Arial" w:eastAsia="Times New Roman" w:hAnsi="Arial" w:cs="Arial"/>
                <w:b/>
                <w:color w:val="000000"/>
                <w:sz w:val="22"/>
                <w:szCs w:val="22"/>
                <w:lang w:eastAsia="en-GB"/>
              </w:rPr>
              <w:t xml:space="preserve">Diversity, </w:t>
            </w:r>
            <w:proofErr w:type="gramStart"/>
            <w:r>
              <w:rPr>
                <w:rFonts w:ascii="Arial" w:eastAsia="Times New Roman" w:hAnsi="Arial" w:cs="Arial"/>
                <w:b/>
                <w:color w:val="000000"/>
                <w:sz w:val="22"/>
                <w:szCs w:val="22"/>
                <w:lang w:eastAsia="en-GB"/>
              </w:rPr>
              <w:t>Equality</w:t>
            </w:r>
            <w:proofErr w:type="gramEnd"/>
            <w:r>
              <w:rPr>
                <w:rFonts w:ascii="Arial" w:eastAsia="Times New Roman" w:hAnsi="Arial" w:cs="Arial"/>
                <w:b/>
                <w:color w:val="000000"/>
                <w:sz w:val="22"/>
                <w:szCs w:val="22"/>
                <w:lang w:eastAsia="en-GB"/>
              </w:rPr>
              <w:t xml:space="preserve"> and Inclusion (EDI)</w:t>
            </w:r>
          </w:p>
          <w:p w14:paraId="0677AC6C" w14:textId="77777777" w:rsidR="00B22BEE" w:rsidRDefault="00636E00" w:rsidP="00636E00">
            <w:pPr>
              <w:jc w:val="both"/>
              <w:rPr>
                <w:rFonts w:ascii="Arial" w:eastAsia="Times New Roman" w:hAnsi="Arial" w:cs="Arial"/>
                <w:color w:val="000000"/>
                <w:sz w:val="22"/>
                <w:szCs w:val="22"/>
                <w:lang w:eastAsia="en-GB"/>
              </w:rPr>
            </w:pPr>
            <w:r w:rsidRPr="00636E00">
              <w:rPr>
                <w:rFonts w:ascii="Arial" w:eastAsia="Times New Roman" w:hAnsi="Arial" w:cs="Arial"/>
                <w:color w:val="000000"/>
                <w:sz w:val="22"/>
                <w:szCs w:val="22"/>
                <w:lang w:eastAsia="en-GB"/>
              </w:rPr>
              <w:t xml:space="preserve">All staff must comply with </w:t>
            </w:r>
            <w:r w:rsidR="00EF75C6">
              <w:rPr>
                <w:rFonts w:ascii="Arial" w:eastAsia="Times New Roman" w:hAnsi="Arial" w:cs="Arial"/>
                <w:color w:val="000000"/>
                <w:sz w:val="22"/>
                <w:szCs w:val="22"/>
                <w:lang w:eastAsia="en-GB"/>
              </w:rPr>
              <w:t xml:space="preserve">the </w:t>
            </w:r>
            <w:r w:rsidRPr="00636E00">
              <w:rPr>
                <w:rFonts w:ascii="Arial" w:eastAsia="Times New Roman" w:hAnsi="Arial" w:cs="Arial"/>
                <w:color w:val="000000"/>
                <w:sz w:val="22"/>
                <w:szCs w:val="22"/>
                <w:lang w:eastAsia="en-GB"/>
              </w:rPr>
              <w:t>Council</w:t>
            </w:r>
            <w:r w:rsidR="00EF75C6">
              <w:rPr>
                <w:rFonts w:ascii="Arial" w:eastAsia="Times New Roman" w:hAnsi="Arial" w:cs="Arial"/>
                <w:color w:val="000000"/>
                <w:sz w:val="22"/>
                <w:szCs w:val="22"/>
                <w:lang w:eastAsia="en-GB"/>
              </w:rPr>
              <w:t>’s</w:t>
            </w:r>
            <w:r w:rsidRPr="00636E00">
              <w:rPr>
                <w:rFonts w:ascii="Arial" w:eastAsia="Times New Roman" w:hAnsi="Arial" w:cs="Arial"/>
                <w:color w:val="000000"/>
                <w:sz w:val="22"/>
                <w:szCs w:val="22"/>
                <w:lang w:eastAsia="en-GB"/>
              </w:rPr>
              <w:t xml:space="preserve"> Policy on Equal Opportunities</w:t>
            </w:r>
            <w:r w:rsidR="00294400">
              <w:rPr>
                <w:rFonts w:ascii="Arial" w:eastAsia="Times New Roman" w:hAnsi="Arial" w:cs="Arial"/>
                <w:color w:val="000000"/>
                <w:sz w:val="22"/>
                <w:szCs w:val="22"/>
                <w:lang w:eastAsia="en-GB"/>
              </w:rPr>
              <w:t xml:space="preserve"> and undertake training </w:t>
            </w:r>
            <w:r w:rsidRPr="00636E00">
              <w:rPr>
                <w:rFonts w:ascii="Arial" w:eastAsia="Times New Roman" w:hAnsi="Arial" w:cs="Arial"/>
                <w:color w:val="000000"/>
                <w:sz w:val="22"/>
                <w:szCs w:val="22"/>
                <w:lang w:eastAsia="en-GB"/>
              </w:rPr>
              <w:t>to ensure the fair and equal treatment of all Council staff and customers.</w:t>
            </w:r>
          </w:p>
          <w:p w14:paraId="381E666E" w14:textId="77777777" w:rsidR="00636E00" w:rsidRPr="00636E00" w:rsidRDefault="00636E00" w:rsidP="00636E00">
            <w:pPr>
              <w:jc w:val="both"/>
              <w:rPr>
                <w:rFonts w:ascii="Arial" w:eastAsia="Times New Roman" w:hAnsi="Arial" w:cs="Arial"/>
                <w:color w:val="000000"/>
                <w:sz w:val="22"/>
                <w:szCs w:val="22"/>
                <w:lang w:eastAsia="en-GB"/>
              </w:rPr>
            </w:pPr>
          </w:p>
        </w:tc>
      </w:tr>
      <w:tr w:rsidR="00B22BEE" w:rsidRPr="00B22BEE" w14:paraId="57980312" w14:textId="77777777" w:rsidTr="00B22BEE">
        <w:tc>
          <w:tcPr>
            <w:tcW w:w="10201" w:type="dxa"/>
            <w:gridSpan w:val="2"/>
          </w:tcPr>
          <w:p w14:paraId="67B7E282" w14:textId="77777777" w:rsidR="00F215FC" w:rsidRDefault="00F215FC" w:rsidP="00636E00">
            <w:pPr>
              <w:jc w:val="both"/>
              <w:rPr>
                <w:rFonts w:ascii="Arial" w:eastAsia="Times New Roman" w:hAnsi="Arial" w:cs="Arial"/>
                <w:b/>
                <w:sz w:val="22"/>
                <w:szCs w:val="22"/>
                <w:lang w:eastAsia="en-GB"/>
              </w:rPr>
            </w:pPr>
          </w:p>
          <w:p w14:paraId="14798A0B" w14:textId="77777777" w:rsidR="00636E00" w:rsidRPr="00636E00" w:rsidRDefault="00636E00" w:rsidP="00636E00">
            <w:pPr>
              <w:jc w:val="both"/>
              <w:rPr>
                <w:rFonts w:ascii="Arial" w:eastAsia="Times New Roman" w:hAnsi="Arial" w:cs="Arial"/>
                <w:b/>
                <w:sz w:val="22"/>
                <w:szCs w:val="22"/>
                <w:lang w:eastAsia="en-GB"/>
              </w:rPr>
            </w:pPr>
            <w:r w:rsidRPr="00636E00">
              <w:rPr>
                <w:rFonts w:ascii="Arial" w:eastAsia="Times New Roman" w:hAnsi="Arial" w:cs="Arial"/>
                <w:b/>
                <w:sz w:val="22"/>
                <w:szCs w:val="22"/>
                <w:lang w:eastAsia="en-GB"/>
              </w:rPr>
              <w:t>E</w:t>
            </w:r>
            <w:r>
              <w:rPr>
                <w:rFonts w:ascii="Arial" w:eastAsia="Times New Roman" w:hAnsi="Arial" w:cs="Arial"/>
                <w:b/>
                <w:sz w:val="22"/>
                <w:szCs w:val="22"/>
                <w:lang w:eastAsia="en-GB"/>
              </w:rPr>
              <w:t xml:space="preserve">mployment checks required for this </w:t>
            </w:r>
            <w:proofErr w:type="gramStart"/>
            <w:r>
              <w:rPr>
                <w:rFonts w:ascii="Arial" w:eastAsia="Times New Roman" w:hAnsi="Arial" w:cs="Arial"/>
                <w:b/>
                <w:sz w:val="22"/>
                <w:szCs w:val="22"/>
                <w:lang w:eastAsia="en-GB"/>
              </w:rPr>
              <w:t>post</w:t>
            </w:r>
            <w:proofErr w:type="gramEnd"/>
            <w:r w:rsidRPr="00636E00">
              <w:rPr>
                <w:rFonts w:ascii="Arial" w:eastAsia="Times New Roman" w:hAnsi="Arial" w:cs="Arial"/>
                <w:b/>
                <w:sz w:val="22"/>
                <w:szCs w:val="22"/>
                <w:lang w:eastAsia="en-GB"/>
              </w:rPr>
              <w:t xml:space="preserve"> </w:t>
            </w:r>
          </w:p>
          <w:p w14:paraId="15B18DC2" w14:textId="77777777" w:rsidR="00B22BEE" w:rsidRPr="00E73E44" w:rsidRDefault="00636E00" w:rsidP="00EF75C6">
            <w:pPr>
              <w:jc w:val="both"/>
              <w:rPr>
                <w:rFonts w:ascii="Arial" w:eastAsia="Times New Roman" w:hAnsi="Arial" w:cs="Arial"/>
                <w:color w:val="000000"/>
                <w:sz w:val="22"/>
                <w:szCs w:val="22"/>
                <w:lang w:eastAsia="en-GB"/>
              </w:rPr>
            </w:pPr>
            <w:r w:rsidRPr="00636E00">
              <w:rPr>
                <w:rFonts w:ascii="Arial" w:eastAsia="Times New Roman" w:hAnsi="Arial" w:cs="Arial"/>
                <w:color w:val="000000"/>
                <w:sz w:val="22"/>
                <w:szCs w:val="22"/>
                <w:lang w:eastAsia="en-GB"/>
              </w:rPr>
              <w:t xml:space="preserve">The Council is required by the Home Office to carry out standard </w:t>
            </w:r>
            <w:r w:rsidR="00E73E44">
              <w:rPr>
                <w:rFonts w:ascii="Arial" w:eastAsia="Times New Roman" w:hAnsi="Arial" w:cs="Arial"/>
                <w:color w:val="000000"/>
                <w:sz w:val="22"/>
                <w:szCs w:val="22"/>
                <w:lang w:eastAsia="en-GB"/>
              </w:rPr>
              <w:t xml:space="preserve">Right to Work </w:t>
            </w:r>
            <w:r w:rsidRPr="00636E00">
              <w:rPr>
                <w:rFonts w:ascii="Arial" w:eastAsia="Times New Roman" w:hAnsi="Arial" w:cs="Arial"/>
                <w:color w:val="000000"/>
                <w:sz w:val="22"/>
                <w:szCs w:val="22"/>
                <w:lang w:eastAsia="en-GB"/>
              </w:rPr>
              <w:t xml:space="preserve">checks for all employment under the Asylum and Immigration Act 1996. If you cannot produce </w:t>
            </w:r>
            <w:r w:rsidR="00E73E44">
              <w:rPr>
                <w:rFonts w:ascii="Arial" w:eastAsia="Times New Roman" w:hAnsi="Arial" w:cs="Arial"/>
                <w:color w:val="000000"/>
                <w:sz w:val="22"/>
                <w:szCs w:val="22"/>
                <w:lang w:eastAsia="en-GB"/>
              </w:rPr>
              <w:t>Right to Work documentation or</w:t>
            </w:r>
            <w:r w:rsidRPr="00636E00">
              <w:rPr>
                <w:rFonts w:ascii="Arial" w:eastAsia="Times New Roman" w:hAnsi="Arial" w:cs="Arial"/>
                <w:color w:val="000000"/>
                <w:sz w:val="22"/>
                <w:szCs w:val="22"/>
                <w:lang w:eastAsia="en-GB"/>
              </w:rPr>
              <w:t xml:space="preserve"> are unsure whether the </w:t>
            </w:r>
            <w:proofErr w:type="gramStart"/>
            <w:r w:rsidRPr="00636E00">
              <w:rPr>
                <w:rFonts w:ascii="Arial" w:eastAsia="Times New Roman" w:hAnsi="Arial" w:cs="Arial"/>
                <w:color w:val="000000"/>
                <w:sz w:val="22"/>
                <w:szCs w:val="22"/>
                <w:lang w:eastAsia="en-GB"/>
              </w:rPr>
              <w:t>documents</w:t>
            </w:r>
            <w:proofErr w:type="gramEnd"/>
            <w:r w:rsidRPr="00636E00">
              <w:rPr>
                <w:rFonts w:ascii="Arial" w:eastAsia="Times New Roman" w:hAnsi="Arial" w:cs="Arial"/>
                <w:color w:val="000000"/>
                <w:sz w:val="22"/>
                <w:szCs w:val="22"/>
                <w:lang w:eastAsia="en-GB"/>
              </w:rPr>
              <w:t xml:space="preserve"> you have provide the necessary proof please contact </w:t>
            </w:r>
            <w:r w:rsidR="00E73E44">
              <w:rPr>
                <w:rFonts w:ascii="Arial" w:eastAsia="Times New Roman" w:hAnsi="Arial" w:cs="Arial"/>
                <w:color w:val="000000"/>
                <w:sz w:val="22"/>
                <w:szCs w:val="22"/>
                <w:lang w:eastAsia="en-GB"/>
              </w:rPr>
              <w:t>Human Resources</w:t>
            </w:r>
            <w:r w:rsidRPr="00636E00">
              <w:rPr>
                <w:rFonts w:ascii="Arial" w:eastAsia="Times New Roman" w:hAnsi="Arial" w:cs="Arial"/>
                <w:color w:val="000000"/>
                <w:sz w:val="22"/>
                <w:szCs w:val="22"/>
                <w:lang w:eastAsia="en-GB"/>
              </w:rPr>
              <w:t xml:space="preserve"> prior to your interview.</w:t>
            </w:r>
          </w:p>
        </w:tc>
      </w:tr>
      <w:tr w:rsidR="00636E00" w:rsidRPr="00B22BEE" w14:paraId="601E9840" w14:textId="77777777" w:rsidTr="00B22BEE">
        <w:tc>
          <w:tcPr>
            <w:tcW w:w="10201" w:type="dxa"/>
            <w:gridSpan w:val="2"/>
          </w:tcPr>
          <w:p w14:paraId="7DBAC132" w14:textId="77777777" w:rsidR="00F215FC" w:rsidRDefault="00F215FC" w:rsidP="00636E00">
            <w:pPr>
              <w:ind w:right="-218"/>
              <w:jc w:val="both"/>
              <w:rPr>
                <w:rFonts w:ascii="Arial" w:eastAsia="Times New Roman" w:hAnsi="Arial" w:cs="Arial"/>
                <w:b/>
                <w:sz w:val="22"/>
                <w:szCs w:val="22"/>
                <w:lang w:eastAsia="en-GB"/>
              </w:rPr>
            </w:pPr>
          </w:p>
          <w:p w14:paraId="00929E71" w14:textId="77777777" w:rsidR="00636E00" w:rsidRPr="00636E00" w:rsidRDefault="00636E00" w:rsidP="00636E00">
            <w:pPr>
              <w:ind w:right="-218"/>
              <w:jc w:val="both"/>
              <w:rPr>
                <w:rFonts w:ascii="Arial" w:eastAsia="Times New Roman" w:hAnsi="Arial" w:cs="Arial"/>
                <w:b/>
                <w:sz w:val="22"/>
                <w:szCs w:val="22"/>
                <w:lang w:eastAsia="en-GB"/>
              </w:rPr>
            </w:pPr>
            <w:r>
              <w:rPr>
                <w:rFonts w:ascii="Arial" w:eastAsia="Times New Roman" w:hAnsi="Arial" w:cs="Arial"/>
                <w:b/>
                <w:sz w:val="22"/>
                <w:szCs w:val="22"/>
                <w:lang w:eastAsia="en-GB"/>
              </w:rPr>
              <w:t>Employment of Ex-Offenders</w:t>
            </w:r>
          </w:p>
          <w:p w14:paraId="13D51185" w14:textId="77777777" w:rsidR="00636E00" w:rsidRPr="00636E00" w:rsidRDefault="00636E00" w:rsidP="00636E00">
            <w:pPr>
              <w:snapToGrid w:val="0"/>
              <w:jc w:val="both"/>
              <w:rPr>
                <w:rFonts w:ascii="Arial" w:eastAsia="Times New Roman" w:hAnsi="Arial" w:cs="Arial"/>
                <w:color w:val="000000"/>
                <w:sz w:val="22"/>
                <w:szCs w:val="22"/>
                <w:lang w:val="en-US" w:eastAsia="en-GB"/>
              </w:rPr>
            </w:pPr>
            <w:r w:rsidRPr="00636E00">
              <w:rPr>
                <w:rFonts w:ascii="Arial" w:eastAsia="Times New Roman" w:hAnsi="Arial" w:cs="Arial"/>
                <w:color w:val="000000"/>
                <w:sz w:val="22"/>
                <w:szCs w:val="22"/>
                <w:lang w:val="en-US" w:eastAsia="en-GB"/>
              </w:rPr>
              <w:t xml:space="preserve">Broxbourne Borough Council aims to promote equality of opportunity for all with the right mix of talent, </w:t>
            </w:r>
            <w:proofErr w:type="gramStart"/>
            <w:r w:rsidRPr="00636E00">
              <w:rPr>
                <w:rFonts w:ascii="Arial" w:eastAsia="Times New Roman" w:hAnsi="Arial" w:cs="Arial"/>
                <w:color w:val="000000"/>
                <w:sz w:val="22"/>
                <w:szCs w:val="22"/>
                <w:lang w:val="en-US" w:eastAsia="en-GB"/>
              </w:rPr>
              <w:t>skills</w:t>
            </w:r>
            <w:proofErr w:type="gramEnd"/>
            <w:r w:rsidRPr="00636E00">
              <w:rPr>
                <w:rFonts w:ascii="Arial" w:eastAsia="Times New Roman" w:hAnsi="Arial" w:cs="Arial"/>
                <w:color w:val="000000"/>
                <w:sz w:val="22"/>
                <w:szCs w:val="22"/>
                <w:lang w:val="en-US" w:eastAsia="en-GB"/>
              </w:rPr>
              <w:t xml:space="preserve"> and potential. We therefore welcome applications from a diverse range of candidates. Criminal records will be </w:t>
            </w:r>
            <w:proofErr w:type="gramStart"/>
            <w:r w:rsidRPr="00636E00">
              <w:rPr>
                <w:rFonts w:ascii="Arial" w:eastAsia="Times New Roman" w:hAnsi="Arial" w:cs="Arial"/>
                <w:color w:val="000000"/>
                <w:sz w:val="22"/>
                <w:szCs w:val="22"/>
                <w:lang w:val="en-US" w:eastAsia="en-GB"/>
              </w:rPr>
              <w:t>taken into account</w:t>
            </w:r>
            <w:proofErr w:type="gramEnd"/>
            <w:r w:rsidRPr="00636E00">
              <w:rPr>
                <w:rFonts w:ascii="Arial" w:eastAsia="Times New Roman" w:hAnsi="Arial" w:cs="Arial"/>
                <w:color w:val="000000"/>
                <w:sz w:val="22"/>
                <w:szCs w:val="22"/>
                <w:lang w:val="en-US" w:eastAsia="en-GB"/>
              </w:rPr>
              <w:t xml:space="preserve"> for recruitment purposes only when the conviction is relevant. Unless the nature of the work demands it, people will not be asked to disclose convictions which are ‘spent’ under the Rehabilitation of Offenders Act 1974. Having an ‘unspent’ conviction will not necessarily bar any individual from employment. This will depend on the circumstances and background to the offence(s).  The Council abides by the Code of Practice for Registered Persons and other recipients of Disclosure information, copies of, which are available on request.</w:t>
            </w:r>
          </w:p>
          <w:p w14:paraId="700DE532" w14:textId="77777777" w:rsidR="00636E00" w:rsidRDefault="00636E00" w:rsidP="00636E00">
            <w:pPr>
              <w:ind w:right="-218"/>
              <w:jc w:val="both"/>
              <w:rPr>
                <w:rFonts w:ascii="Arial" w:eastAsia="Times New Roman" w:hAnsi="Arial" w:cs="Arial"/>
                <w:b/>
                <w:sz w:val="22"/>
                <w:szCs w:val="22"/>
                <w:lang w:eastAsia="en-GB"/>
              </w:rPr>
            </w:pPr>
          </w:p>
        </w:tc>
      </w:tr>
      <w:tr w:rsidR="00636E00" w:rsidRPr="00B22BEE" w14:paraId="3D26F972" w14:textId="77777777" w:rsidTr="00B22BEE">
        <w:tc>
          <w:tcPr>
            <w:tcW w:w="10201" w:type="dxa"/>
            <w:gridSpan w:val="2"/>
          </w:tcPr>
          <w:p w14:paraId="10C3B2D5" w14:textId="77777777" w:rsidR="00F215FC" w:rsidRDefault="00F215FC" w:rsidP="00F215FC">
            <w:pPr>
              <w:jc w:val="both"/>
              <w:rPr>
                <w:rFonts w:ascii="Arial" w:eastAsia="Times New Roman" w:hAnsi="Arial" w:cs="Arial"/>
                <w:b/>
                <w:snapToGrid w:val="0"/>
                <w:color w:val="000000"/>
                <w:sz w:val="22"/>
                <w:szCs w:val="22"/>
                <w:lang w:val="en-US" w:eastAsia="en-GB"/>
              </w:rPr>
            </w:pPr>
          </w:p>
          <w:p w14:paraId="3EB05837" w14:textId="77777777" w:rsidR="00F215FC" w:rsidRPr="00636E00" w:rsidRDefault="00F215FC" w:rsidP="00F215FC">
            <w:pPr>
              <w:jc w:val="both"/>
              <w:rPr>
                <w:rFonts w:ascii="Arial" w:eastAsia="Times New Roman" w:hAnsi="Arial" w:cs="Arial"/>
                <w:b/>
                <w:snapToGrid w:val="0"/>
                <w:color w:val="000000"/>
                <w:sz w:val="22"/>
                <w:szCs w:val="22"/>
                <w:lang w:val="en-US" w:eastAsia="en-GB"/>
              </w:rPr>
            </w:pPr>
            <w:r w:rsidRPr="00636E00">
              <w:rPr>
                <w:rFonts w:ascii="Arial" w:eastAsia="Times New Roman" w:hAnsi="Arial" w:cs="Arial"/>
                <w:b/>
                <w:snapToGrid w:val="0"/>
                <w:color w:val="000000"/>
                <w:sz w:val="22"/>
                <w:szCs w:val="22"/>
                <w:lang w:val="en-US" w:eastAsia="en-GB"/>
              </w:rPr>
              <w:t>DISCLOSURE OF CRIMINAL RECORD</w:t>
            </w:r>
            <w:r>
              <w:rPr>
                <w:rFonts w:ascii="Arial" w:eastAsia="Times New Roman" w:hAnsi="Arial" w:cs="Arial"/>
                <w:b/>
                <w:snapToGrid w:val="0"/>
                <w:color w:val="000000"/>
                <w:sz w:val="22"/>
                <w:szCs w:val="22"/>
                <w:lang w:val="en-US" w:eastAsia="en-GB"/>
              </w:rPr>
              <w:t xml:space="preserve"> </w:t>
            </w:r>
          </w:p>
          <w:p w14:paraId="0E3510B9" w14:textId="77777777" w:rsidR="00F215FC" w:rsidRPr="00636E00" w:rsidRDefault="00F215FC" w:rsidP="00F215FC">
            <w:pPr>
              <w:jc w:val="both"/>
              <w:rPr>
                <w:rFonts w:ascii="Arial" w:eastAsia="Times New Roman" w:hAnsi="Arial" w:cs="Arial"/>
                <w:snapToGrid w:val="0"/>
                <w:color w:val="000000"/>
                <w:sz w:val="22"/>
                <w:szCs w:val="22"/>
                <w:lang w:val="en-US" w:eastAsia="en-GB"/>
              </w:rPr>
            </w:pPr>
            <w:r w:rsidRPr="00636E00">
              <w:rPr>
                <w:rFonts w:ascii="Arial" w:eastAsia="Times New Roman" w:hAnsi="Arial" w:cs="Arial"/>
                <w:snapToGrid w:val="0"/>
                <w:color w:val="000000"/>
                <w:sz w:val="22"/>
                <w:szCs w:val="22"/>
                <w:lang w:val="en-US" w:eastAsia="en-GB"/>
              </w:rPr>
              <w:t xml:space="preserve">As this post has substantial access to children or vulnerable adults or is based at premises deemed to be a school premises or is subject to legal protection or administers justice it is a condition of any offer of employment that the council applies for and has received the outcome of the </w:t>
            </w:r>
            <w:r w:rsidR="00EF75C6">
              <w:rPr>
                <w:rFonts w:ascii="Arial" w:eastAsia="Times New Roman" w:hAnsi="Arial" w:cs="Arial"/>
                <w:snapToGrid w:val="0"/>
                <w:color w:val="000000"/>
                <w:sz w:val="22"/>
                <w:szCs w:val="22"/>
                <w:lang w:val="en-US" w:eastAsia="en-GB"/>
              </w:rPr>
              <w:t>d</w:t>
            </w:r>
            <w:r w:rsidRPr="00636E00">
              <w:rPr>
                <w:rFonts w:ascii="Arial" w:eastAsia="Times New Roman" w:hAnsi="Arial" w:cs="Arial"/>
                <w:snapToGrid w:val="0"/>
                <w:color w:val="000000"/>
                <w:sz w:val="22"/>
                <w:szCs w:val="22"/>
                <w:lang w:val="en-US" w:eastAsia="en-GB"/>
              </w:rPr>
              <w:t xml:space="preserve">isclosure of any criminal record. As part of this process your will be required to provide documentation relating to your identity </w:t>
            </w:r>
            <w:proofErr w:type="gramStart"/>
            <w:r w:rsidRPr="00636E00">
              <w:rPr>
                <w:rFonts w:ascii="Arial" w:eastAsia="Times New Roman" w:hAnsi="Arial" w:cs="Arial"/>
                <w:snapToGrid w:val="0"/>
                <w:color w:val="000000"/>
                <w:sz w:val="22"/>
                <w:szCs w:val="22"/>
                <w:lang w:val="en-US" w:eastAsia="en-GB"/>
              </w:rPr>
              <w:t>and also</w:t>
            </w:r>
            <w:proofErr w:type="gramEnd"/>
            <w:r w:rsidRPr="00636E00">
              <w:rPr>
                <w:rFonts w:ascii="Arial" w:eastAsia="Times New Roman" w:hAnsi="Arial" w:cs="Arial"/>
                <w:snapToGrid w:val="0"/>
                <w:color w:val="000000"/>
                <w:sz w:val="22"/>
                <w:szCs w:val="22"/>
                <w:lang w:val="en-US" w:eastAsia="en-GB"/>
              </w:rPr>
              <w:t xml:space="preserve"> complete an application form. The outcome of the Disclosure of any criminal record must be received before potential candidates can start in post. There is a requirement that this will be repeated every three years after employment.</w:t>
            </w:r>
          </w:p>
          <w:p w14:paraId="24CF3B69" w14:textId="77777777" w:rsidR="00636E00" w:rsidRDefault="00636E00" w:rsidP="00636E00">
            <w:pPr>
              <w:ind w:right="-218"/>
              <w:jc w:val="both"/>
              <w:rPr>
                <w:rFonts w:ascii="Arial" w:eastAsia="Times New Roman" w:hAnsi="Arial" w:cs="Arial"/>
                <w:b/>
                <w:sz w:val="22"/>
                <w:szCs w:val="22"/>
                <w:lang w:eastAsia="en-GB"/>
              </w:rPr>
            </w:pPr>
          </w:p>
        </w:tc>
      </w:tr>
      <w:tr w:rsidR="00636E00" w:rsidRPr="00B22BEE" w14:paraId="73EE2286" w14:textId="77777777" w:rsidTr="00B22BEE">
        <w:tc>
          <w:tcPr>
            <w:tcW w:w="10201" w:type="dxa"/>
            <w:gridSpan w:val="2"/>
          </w:tcPr>
          <w:p w14:paraId="1B3C5D23" w14:textId="77777777" w:rsidR="00F215FC" w:rsidRDefault="00F215FC" w:rsidP="00F215FC">
            <w:pPr>
              <w:jc w:val="both"/>
              <w:rPr>
                <w:rFonts w:ascii="Arial" w:eastAsia="Times New Roman" w:hAnsi="Arial" w:cs="Arial"/>
                <w:b/>
                <w:snapToGrid w:val="0"/>
                <w:color w:val="000000"/>
                <w:sz w:val="22"/>
                <w:szCs w:val="22"/>
                <w:lang w:val="en-US" w:eastAsia="en-GB"/>
              </w:rPr>
            </w:pPr>
          </w:p>
          <w:p w14:paraId="75CDCF91" w14:textId="77777777" w:rsidR="00F215FC" w:rsidRPr="00636E00" w:rsidRDefault="00F215FC" w:rsidP="00F215FC">
            <w:pPr>
              <w:jc w:val="both"/>
              <w:rPr>
                <w:rFonts w:ascii="Arial" w:eastAsia="Times New Roman" w:hAnsi="Arial" w:cs="Arial"/>
                <w:b/>
                <w:snapToGrid w:val="0"/>
                <w:color w:val="000000"/>
                <w:sz w:val="22"/>
                <w:szCs w:val="22"/>
                <w:lang w:val="en-US" w:eastAsia="en-GB"/>
              </w:rPr>
            </w:pPr>
            <w:r w:rsidRPr="00636E00">
              <w:rPr>
                <w:rFonts w:ascii="Arial" w:eastAsia="Times New Roman" w:hAnsi="Arial" w:cs="Arial"/>
                <w:b/>
                <w:snapToGrid w:val="0"/>
                <w:color w:val="000000"/>
                <w:sz w:val="22"/>
                <w:szCs w:val="22"/>
                <w:lang w:val="en-US" w:eastAsia="en-GB"/>
              </w:rPr>
              <w:t>SAFEGUARDING</w:t>
            </w:r>
          </w:p>
          <w:p w14:paraId="73A0F54B" w14:textId="77777777" w:rsidR="00F215FC" w:rsidRPr="00636E00" w:rsidRDefault="00F215FC" w:rsidP="00F215FC">
            <w:pPr>
              <w:jc w:val="both"/>
              <w:rPr>
                <w:rFonts w:ascii="Arial" w:eastAsia="Times New Roman" w:hAnsi="Arial" w:cs="Arial"/>
                <w:snapToGrid w:val="0"/>
                <w:color w:val="000000"/>
                <w:sz w:val="22"/>
                <w:szCs w:val="22"/>
                <w:lang w:val="en-US" w:eastAsia="en-GB"/>
              </w:rPr>
            </w:pPr>
            <w:r w:rsidRPr="00636E00">
              <w:rPr>
                <w:rFonts w:ascii="Arial" w:eastAsia="Times New Roman" w:hAnsi="Arial" w:cs="Arial"/>
                <w:snapToGrid w:val="0"/>
                <w:color w:val="000000"/>
                <w:sz w:val="22"/>
                <w:szCs w:val="22"/>
                <w:lang w:val="en-US" w:eastAsia="en-GB"/>
              </w:rPr>
              <w:t xml:space="preserve">All employees are responsible for ensuring the safety and welfare of children and vulnerable adults in the course of their daily duties. All staff are required to understand and adhere to the Council’s Safeguarding policies and procedures as they apply to their own role, to make referrals concerning child or vulnerable adult welfare to the Designated Child Safeguarding Officer, and to co-operate with other agencies around child protection </w:t>
            </w:r>
            <w:proofErr w:type="gramStart"/>
            <w:r w:rsidRPr="00636E00">
              <w:rPr>
                <w:rFonts w:ascii="Arial" w:eastAsia="Times New Roman" w:hAnsi="Arial" w:cs="Arial"/>
                <w:snapToGrid w:val="0"/>
                <w:color w:val="000000"/>
                <w:sz w:val="22"/>
                <w:szCs w:val="22"/>
                <w:lang w:val="en-US" w:eastAsia="en-GB"/>
              </w:rPr>
              <w:t>investigations</w:t>
            </w:r>
            <w:proofErr w:type="gramEnd"/>
          </w:p>
          <w:p w14:paraId="00EF35C3" w14:textId="77777777" w:rsidR="00636E00" w:rsidRDefault="00636E00" w:rsidP="00636E00">
            <w:pPr>
              <w:ind w:right="-218"/>
              <w:jc w:val="both"/>
              <w:rPr>
                <w:rFonts w:ascii="Arial" w:eastAsia="Times New Roman" w:hAnsi="Arial" w:cs="Arial"/>
                <w:b/>
                <w:sz w:val="22"/>
                <w:szCs w:val="22"/>
                <w:lang w:eastAsia="en-GB"/>
              </w:rPr>
            </w:pPr>
          </w:p>
        </w:tc>
      </w:tr>
      <w:tr w:rsidR="00636E00" w:rsidRPr="00B22BEE" w14:paraId="3A9401C4" w14:textId="77777777" w:rsidTr="00B22BEE">
        <w:tc>
          <w:tcPr>
            <w:tcW w:w="10201" w:type="dxa"/>
            <w:gridSpan w:val="2"/>
          </w:tcPr>
          <w:p w14:paraId="11AF60BA" w14:textId="77777777" w:rsidR="00636E00" w:rsidRPr="00636E00" w:rsidRDefault="00636E00" w:rsidP="00636E00">
            <w:pPr>
              <w:rPr>
                <w:rFonts w:ascii="Arial" w:eastAsia="Times New Roman" w:hAnsi="Arial" w:cs="Arial"/>
                <w:sz w:val="22"/>
                <w:szCs w:val="22"/>
                <w:lang w:eastAsia="en-GB"/>
              </w:rPr>
            </w:pPr>
          </w:p>
          <w:p w14:paraId="101E69C2" w14:textId="77777777" w:rsidR="00636E00" w:rsidRPr="00636E00" w:rsidRDefault="00636E00" w:rsidP="00636E00">
            <w:pPr>
              <w:jc w:val="both"/>
              <w:rPr>
                <w:rFonts w:ascii="Arial" w:eastAsia="Times New Roman" w:hAnsi="Arial" w:cs="Arial"/>
                <w:b/>
                <w:snapToGrid w:val="0"/>
                <w:color w:val="000000"/>
                <w:sz w:val="22"/>
                <w:szCs w:val="22"/>
                <w:lang w:val="en-US" w:eastAsia="en-GB"/>
              </w:rPr>
            </w:pPr>
            <w:r w:rsidRPr="00636E00">
              <w:rPr>
                <w:rFonts w:ascii="Arial" w:eastAsia="Times New Roman" w:hAnsi="Arial" w:cs="Arial"/>
                <w:b/>
                <w:snapToGrid w:val="0"/>
                <w:color w:val="000000"/>
                <w:sz w:val="22"/>
                <w:szCs w:val="22"/>
                <w:lang w:val="en-US" w:eastAsia="en-GB"/>
              </w:rPr>
              <w:t>SPOKEN ENGLISH</w:t>
            </w:r>
          </w:p>
          <w:p w14:paraId="79CBF510" w14:textId="77777777" w:rsidR="00636E00" w:rsidRPr="00636E00" w:rsidRDefault="00636E00" w:rsidP="00636E00">
            <w:pPr>
              <w:jc w:val="both"/>
              <w:rPr>
                <w:rFonts w:ascii="Arial" w:eastAsia="Times New Roman" w:hAnsi="Arial" w:cs="Arial"/>
                <w:sz w:val="22"/>
                <w:szCs w:val="22"/>
                <w:lang w:eastAsia="en-GB"/>
              </w:rPr>
            </w:pPr>
            <w:r w:rsidRPr="00636E00">
              <w:rPr>
                <w:rFonts w:ascii="Arial" w:eastAsia="Times New Roman" w:hAnsi="Arial" w:cs="Arial"/>
                <w:sz w:val="22"/>
                <w:szCs w:val="22"/>
                <w:lang w:eastAsia="en-GB"/>
              </w:rPr>
              <w:t xml:space="preserve">For public-facing roles involving </w:t>
            </w:r>
            <w:r w:rsidRPr="00636E00">
              <w:rPr>
                <w:rFonts w:ascii="Arial" w:eastAsia="Times New Roman" w:hAnsi="Arial" w:cs="Arial"/>
                <w:sz w:val="22"/>
                <w:szCs w:val="22"/>
                <w:u w:val="single"/>
                <w:lang w:eastAsia="en-GB"/>
              </w:rPr>
              <w:t xml:space="preserve">regular </w:t>
            </w:r>
            <w:r w:rsidRPr="00636E00">
              <w:rPr>
                <w:rFonts w:ascii="Arial" w:eastAsia="Times New Roman" w:hAnsi="Arial" w:cs="Arial"/>
                <w:sz w:val="22"/>
                <w:szCs w:val="22"/>
                <w:lang w:eastAsia="en-GB"/>
              </w:rPr>
              <w:t xml:space="preserve">telephone and face-to face conversations with the public, the ability to converse at ease with members of the public and provide advice in accurate spoken English is essential in this </w:t>
            </w:r>
            <w:proofErr w:type="gramStart"/>
            <w:r w:rsidRPr="00636E00">
              <w:rPr>
                <w:rFonts w:ascii="Arial" w:eastAsia="Times New Roman" w:hAnsi="Arial" w:cs="Arial"/>
                <w:sz w:val="22"/>
                <w:szCs w:val="22"/>
                <w:lang w:eastAsia="en-GB"/>
              </w:rPr>
              <w:t>post</w:t>
            </w:r>
            <w:proofErr w:type="gramEnd"/>
          </w:p>
          <w:p w14:paraId="208572DB" w14:textId="77777777" w:rsidR="00636E00" w:rsidRPr="00B22BEE" w:rsidRDefault="00636E00" w:rsidP="00636E00"/>
        </w:tc>
      </w:tr>
    </w:tbl>
    <w:p w14:paraId="5B149D9C" w14:textId="77777777" w:rsidR="00176086" w:rsidRDefault="00176086" w:rsidP="00B22BEE">
      <w:pPr>
        <w:ind w:right="-1"/>
        <w:rPr>
          <w:rFonts w:ascii="Arial" w:hAnsi="Arial" w:cs="Arial"/>
          <w:b/>
          <w:i/>
        </w:rPr>
      </w:pPr>
    </w:p>
    <w:p w14:paraId="40EF489B" w14:textId="77777777" w:rsidR="00E73E44" w:rsidRDefault="00E73E44" w:rsidP="00B22BEE">
      <w:pPr>
        <w:ind w:right="-1"/>
        <w:rPr>
          <w:rFonts w:ascii="Arial" w:hAnsi="Arial" w:cs="Arial"/>
          <w:b/>
          <w:i/>
        </w:rPr>
      </w:pPr>
      <w:r>
        <w:rPr>
          <w:rFonts w:ascii="Arial" w:hAnsi="Arial" w:cs="Arial"/>
          <w:b/>
          <w:i/>
        </w:rPr>
        <w:t>For specific requirements for the post please see the Person Specification.</w:t>
      </w:r>
    </w:p>
    <w:p w14:paraId="36C14178" w14:textId="77777777" w:rsidR="00E73E44" w:rsidRPr="00F215FC" w:rsidRDefault="00E73E44" w:rsidP="00B22BEE">
      <w:pPr>
        <w:ind w:right="-1"/>
        <w:rPr>
          <w:rFonts w:ascii="Arial" w:hAnsi="Arial" w:cs="Arial"/>
          <w:b/>
          <w:i/>
        </w:rPr>
      </w:pPr>
    </w:p>
    <w:p w14:paraId="2EF9664C" w14:textId="77777777" w:rsidR="00F215FC" w:rsidRPr="00F215FC" w:rsidRDefault="00F215FC" w:rsidP="00B22BEE">
      <w:pPr>
        <w:ind w:right="-1"/>
        <w:rPr>
          <w:rFonts w:ascii="Arial" w:hAnsi="Arial" w:cs="Arial"/>
          <w:b/>
          <w:i/>
        </w:rPr>
      </w:pPr>
      <w:r w:rsidRPr="00F215FC">
        <w:rPr>
          <w:rFonts w:ascii="Arial" w:hAnsi="Arial" w:cs="Arial"/>
          <w:b/>
          <w:i/>
        </w:rPr>
        <w:t xml:space="preserve">If you have any </w:t>
      </w:r>
      <w:proofErr w:type="gramStart"/>
      <w:r w:rsidRPr="00F215FC">
        <w:rPr>
          <w:rFonts w:ascii="Arial" w:hAnsi="Arial" w:cs="Arial"/>
          <w:b/>
          <w:i/>
        </w:rPr>
        <w:t>query</w:t>
      </w:r>
      <w:proofErr w:type="gramEnd"/>
      <w:r w:rsidRPr="00F215FC">
        <w:rPr>
          <w:rFonts w:ascii="Arial" w:hAnsi="Arial" w:cs="Arial"/>
          <w:b/>
          <w:i/>
        </w:rPr>
        <w:t xml:space="preserve"> please contract Human Resources on (01992) 785509 or personnel@broxbourne.gov.uk</w:t>
      </w:r>
    </w:p>
    <w:sectPr w:rsidR="00F215FC" w:rsidRPr="00F215FC" w:rsidSect="005F2849">
      <w:headerReference w:type="default" r:id="rId8"/>
      <w:footerReference w:type="default" r:id="rId9"/>
      <w:pgSz w:w="11900" w:h="16820"/>
      <w:pgMar w:top="1701" w:right="1440" w:bottom="1985" w:left="993" w:header="0"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1012ED" w14:textId="77777777" w:rsidR="00202F00" w:rsidRDefault="00202F00" w:rsidP="0052057F">
      <w:r>
        <w:separator/>
      </w:r>
    </w:p>
  </w:endnote>
  <w:endnote w:type="continuationSeparator" w:id="0">
    <w:p w14:paraId="2D4B63F8" w14:textId="77777777" w:rsidR="00202F00" w:rsidRDefault="00202F00" w:rsidP="005205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70557A" w14:textId="77777777" w:rsidR="00A242C6" w:rsidRDefault="004B7AC9">
    <w:pPr>
      <w:pStyle w:val="Footer"/>
    </w:pPr>
    <w:r>
      <w:rPr>
        <w:noProof/>
        <w:lang w:eastAsia="en-GB"/>
      </w:rPr>
      <w:drawing>
        <wp:anchor distT="0" distB="0" distL="114300" distR="114300" simplePos="0" relativeHeight="251659264" behindDoc="1" locked="0" layoutInCell="1" allowOverlap="1" wp14:anchorId="6C2FF47D" wp14:editId="06C35820">
          <wp:simplePos x="0" y="0"/>
          <wp:positionH relativeFrom="column">
            <wp:posOffset>-625269</wp:posOffset>
          </wp:positionH>
          <wp:positionV relativeFrom="paragraph">
            <wp:posOffset>-1017655</wp:posOffset>
          </wp:positionV>
          <wp:extent cx="7540262" cy="1201886"/>
          <wp:effectExtent l="0" t="0" r="3810" b="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221152 Values Generic Coloured Bar_Footer.jpg"/>
                  <pic:cNvPicPr/>
                </pic:nvPicPr>
                <pic:blipFill rotWithShape="1">
                  <a:blip r:embed="rId1" cstate="print">
                    <a:extLst>
                      <a:ext uri="{28A0092B-C50C-407E-A947-70E740481C1C}">
                        <a14:useLocalDpi xmlns:a14="http://schemas.microsoft.com/office/drawing/2010/main" val="0"/>
                      </a:ext>
                    </a:extLst>
                  </a:blip>
                  <a:srcRect t="18314"/>
                  <a:stretch/>
                </pic:blipFill>
                <pic:spPr bwMode="auto">
                  <a:xfrm>
                    <a:off x="0" y="0"/>
                    <a:ext cx="7545600" cy="1202737"/>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D632F3" w14:textId="77777777" w:rsidR="00202F00" w:rsidRDefault="00202F00" w:rsidP="0052057F">
      <w:r>
        <w:separator/>
      </w:r>
    </w:p>
  </w:footnote>
  <w:footnote w:type="continuationSeparator" w:id="0">
    <w:p w14:paraId="11A56EEC" w14:textId="77777777" w:rsidR="00202F00" w:rsidRDefault="00202F00" w:rsidP="0052057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D07799" w14:textId="77777777" w:rsidR="00A242C6" w:rsidRDefault="004B7AC9">
    <w:pPr>
      <w:pStyle w:val="Header"/>
    </w:pPr>
    <w:r>
      <w:rPr>
        <w:noProof/>
        <w:lang w:eastAsia="en-GB"/>
      </w:rPr>
      <w:drawing>
        <wp:anchor distT="0" distB="0" distL="114300" distR="114300" simplePos="0" relativeHeight="251658240" behindDoc="1" locked="0" layoutInCell="1" allowOverlap="1" wp14:anchorId="6A290614" wp14:editId="42DB253A">
          <wp:simplePos x="0" y="0"/>
          <wp:positionH relativeFrom="column">
            <wp:posOffset>-625269</wp:posOffset>
          </wp:positionH>
          <wp:positionV relativeFrom="paragraph">
            <wp:posOffset>1</wp:posOffset>
          </wp:positionV>
          <wp:extent cx="7555864" cy="776976"/>
          <wp:effectExtent l="0" t="0" r="0" b="44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221152 Values Generic Coloured Bar_Header.jpg"/>
                  <pic:cNvPicPr/>
                </pic:nvPicPr>
                <pic:blipFill rotWithShape="1">
                  <a:blip r:embed="rId1" cstate="print">
                    <a:extLst>
                      <a:ext uri="{28A0092B-C50C-407E-A947-70E740481C1C}">
                        <a14:useLocalDpi xmlns:a14="http://schemas.microsoft.com/office/drawing/2010/main" val="0"/>
                      </a:ext>
                    </a:extLst>
                  </a:blip>
                  <a:srcRect b="52035"/>
                  <a:stretch/>
                </pic:blipFill>
                <pic:spPr bwMode="auto">
                  <a:xfrm>
                    <a:off x="0" y="0"/>
                    <a:ext cx="7556400" cy="777031"/>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3C5EB5"/>
    <w:multiLevelType w:val="hybridMultilevel"/>
    <w:tmpl w:val="3C922D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107219"/>
    <w:multiLevelType w:val="hybridMultilevel"/>
    <w:tmpl w:val="E284A4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DC6EF9"/>
    <w:multiLevelType w:val="hybridMultilevel"/>
    <w:tmpl w:val="14BA9CF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 w15:restartNumberingAfterBreak="0">
    <w:nsid w:val="3CFE2290"/>
    <w:multiLevelType w:val="hybridMultilevel"/>
    <w:tmpl w:val="503EB2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1620A2C"/>
    <w:multiLevelType w:val="hybridMultilevel"/>
    <w:tmpl w:val="F654BC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8675114"/>
    <w:multiLevelType w:val="hybridMultilevel"/>
    <w:tmpl w:val="4A9245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72F39B8"/>
    <w:multiLevelType w:val="hybridMultilevel"/>
    <w:tmpl w:val="C56A29FE"/>
    <w:lvl w:ilvl="0" w:tplc="13C00D62">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6EC82F2B"/>
    <w:multiLevelType w:val="hybridMultilevel"/>
    <w:tmpl w:val="95B020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77997338">
    <w:abstractNumId w:val="3"/>
  </w:num>
  <w:num w:numId="2" w16cid:durableId="390814083">
    <w:abstractNumId w:val="1"/>
  </w:num>
  <w:num w:numId="3" w16cid:durableId="1250701866">
    <w:abstractNumId w:val="0"/>
  </w:num>
  <w:num w:numId="4" w16cid:durableId="1384213212">
    <w:abstractNumId w:val="7"/>
  </w:num>
  <w:num w:numId="5" w16cid:durableId="161540595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10185388">
    <w:abstractNumId w:val="2"/>
  </w:num>
  <w:num w:numId="7" w16cid:durableId="1655915429">
    <w:abstractNumId w:val="5"/>
  </w:num>
  <w:num w:numId="8" w16cid:durableId="136999640">
    <w:abstractNumId w:val="4"/>
  </w:num>
  <w:num w:numId="9" w16cid:durableId="7486662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2BEE"/>
    <w:rsid w:val="00061656"/>
    <w:rsid w:val="00092229"/>
    <w:rsid w:val="000C3BC0"/>
    <w:rsid w:val="0010256D"/>
    <w:rsid w:val="00176086"/>
    <w:rsid w:val="00202F00"/>
    <w:rsid w:val="00294400"/>
    <w:rsid w:val="002B0922"/>
    <w:rsid w:val="00324ED9"/>
    <w:rsid w:val="004B7AC9"/>
    <w:rsid w:val="004D5A0C"/>
    <w:rsid w:val="0052057F"/>
    <w:rsid w:val="00587A79"/>
    <w:rsid w:val="005F2849"/>
    <w:rsid w:val="0062570B"/>
    <w:rsid w:val="00636E00"/>
    <w:rsid w:val="00741E61"/>
    <w:rsid w:val="00772D7F"/>
    <w:rsid w:val="007C5707"/>
    <w:rsid w:val="007F4F09"/>
    <w:rsid w:val="0096226F"/>
    <w:rsid w:val="00965CA2"/>
    <w:rsid w:val="009E0A6B"/>
    <w:rsid w:val="00A0108F"/>
    <w:rsid w:val="00A07478"/>
    <w:rsid w:val="00A242C6"/>
    <w:rsid w:val="00A456AE"/>
    <w:rsid w:val="00A7287B"/>
    <w:rsid w:val="00B22BEE"/>
    <w:rsid w:val="00BA5745"/>
    <w:rsid w:val="00BC7618"/>
    <w:rsid w:val="00C71868"/>
    <w:rsid w:val="00C74BA5"/>
    <w:rsid w:val="00CD5B2C"/>
    <w:rsid w:val="00D55763"/>
    <w:rsid w:val="00D60F2B"/>
    <w:rsid w:val="00DC1B70"/>
    <w:rsid w:val="00E6573E"/>
    <w:rsid w:val="00E73E44"/>
    <w:rsid w:val="00EE54E6"/>
    <w:rsid w:val="00EF75C6"/>
    <w:rsid w:val="00F215FC"/>
    <w:rsid w:val="00FC60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36760AF3"/>
  <w14:defaultImageDpi w14:val="32767"/>
  <w15:docId w15:val="{DEDBCBA3-8A32-4A39-8056-825F6C7D85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2057F"/>
    <w:pPr>
      <w:tabs>
        <w:tab w:val="center" w:pos="4680"/>
        <w:tab w:val="right" w:pos="9360"/>
      </w:tabs>
    </w:pPr>
  </w:style>
  <w:style w:type="character" w:customStyle="1" w:styleId="HeaderChar">
    <w:name w:val="Header Char"/>
    <w:basedOn w:val="DefaultParagraphFont"/>
    <w:link w:val="Header"/>
    <w:uiPriority w:val="99"/>
    <w:rsid w:val="0052057F"/>
    <w:rPr>
      <w:rFonts w:eastAsiaTheme="minorEastAsia"/>
    </w:rPr>
  </w:style>
  <w:style w:type="paragraph" w:styleId="Footer">
    <w:name w:val="footer"/>
    <w:basedOn w:val="Normal"/>
    <w:link w:val="FooterChar"/>
    <w:uiPriority w:val="99"/>
    <w:unhideWhenUsed/>
    <w:rsid w:val="0052057F"/>
    <w:pPr>
      <w:tabs>
        <w:tab w:val="center" w:pos="4680"/>
        <w:tab w:val="right" w:pos="9360"/>
      </w:tabs>
    </w:pPr>
  </w:style>
  <w:style w:type="character" w:customStyle="1" w:styleId="FooterChar">
    <w:name w:val="Footer Char"/>
    <w:basedOn w:val="DefaultParagraphFont"/>
    <w:link w:val="Footer"/>
    <w:uiPriority w:val="99"/>
    <w:rsid w:val="0052057F"/>
    <w:rPr>
      <w:rFonts w:eastAsiaTheme="minorEastAsia"/>
    </w:rPr>
  </w:style>
  <w:style w:type="paragraph" w:styleId="BalloonText">
    <w:name w:val="Balloon Text"/>
    <w:basedOn w:val="Normal"/>
    <w:link w:val="BalloonTextChar"/>
    <w:uiPriority w:val="99"/>
    <w:semiHidden/>
    <w:unhideWhenUsed/>
    <w:rsid w:val="0062570B"/>
    <w:rPr>
      <w:rFonts w:ascii="Tahoma" w:hAnsi="Tahoma" w:cs="Tahoma"/>
      <w:sz w:val="16"/>
      <w:szCs w:val="16"/>
    </w:rPr>
  </w:style>
  <w:style w:type="character" w:customStyle="1" w:styleId="BalloonTextChar">
    <w:name w:val="Balloon Text Char"/>
    <w:basedOn w:val="DefaultParagraphFont"/>
    <w:link w:val="BalloonText"/>
    <w:uiPriority w:val="99"/>
    <w:semiHidden/>
    <w:rsid w:val="0062570B"/>
    <w:rPr>
      <w:rFonts w:ascii="Tahoma" w:eastAsiaTheme="minorEastAsia" w:hAnsi="Tahoma" w:cs="Tahoma"/>
      <w:sz w:val="16"/>
      <w:szCs w:val="16"/>
    </w:rPr>
  </w:style>
  <w:style w:type="table" w:styleId="TableGrid">
    <w:name w:val="Table Grid"/>
    <w:basedOn w:val="TableNormal"/>
    <w:uiPriority w:val="39"/>
    <w:rsid w:val="00B22BE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60F2B"/>
    <w:pPr>
      <w:ind w:left="720"/>
      <w:contextualSpacing/>
    </w:pPr>
  </w:style>
  <w:style w:type="paragraph" w:styleId="BodyText">
    <w:name w:val="Body Text"/>
    <w:basedOn w:val="Normal"/>
    <w:link w:val="BodyTextChar"/>
    <w:semiHidden/>
    <w:unhideWhenUsed/>
    <w:rsid w:val="002B0922"/>
    <w:rPr>
      <w:rFonts w:ascii="Arial" w:eastAsia="Times New Roman" w:hAnsi="Arial" w:cs="Times New Roman"/>
      <w:color w:val="000000"/>
      <w:sz w:val="18"/>
      <w:szCs w:val="22"/>
      <w:lang w:eastAsia="en-GB"/>
    </w:rPr>
  </w:style>
  <w:style w:type="character" w:customStyle="1" w:styleId="BodyTextChar">
    <w:name w:val="Body Text Char"/>
    <w:basedOn w:val="DefaultParagraphFont"/>
    <w:link w:val="BodyText"/>
    <w:semiHidden/>
    <w:rsid w:val="002B0922"/>
    <w:rPr>
      <w:rFonts w:ascii="Arial" w:eastAsia="Times New Roman" w:hAnsi="Arial" w:cs="Times New Roman"/>
      <w:color w:val="000000"/>
      <w:sz w:val="18"/>
      <w:szCs w:val="22"/>
      <w:lang w:eastAsia="en-GB"/>
    </w:rPr>
  </w:style>
  <w:style w:type="paragraph" w:styleId="BodyTextIndent2">
    <w:name w:val="Body Text Indent 2"/>
    <w:basedOn w:val="Normal"/>
    <w:link w:val="BodyTextIndent2Char"/>
    <w:semiHidden/>
    <w:unhideWhenUsed/>
    <w:rsid w:val="002B0922"/>
    <w:pPr>
      <w:spacing w:after="120" w:line="480" w:lineRule="auto"/>
      <w:ind w:left="283"/>
    </w:pPr>
    <w:rPr>
      <w:rFonts w:ascii="Arial" w:eastAsia="Times New Roman" w:hAnsi="Arial" w:cs="Times New Roman"/>
      <w:sz w:val="22"/>
      <w:szCs w:val="22"/>
      <w:lang w:eastAsia="en-GB"/>
    </w:rPr>
  </w:style>
  <w:style w:type="character" w:customStyle="1" w:styleId="BodyTextIndent2Char">
    <w:name w:val="Body Text Indent 2 Char"/>
    <w:basedOn w:val="DefaultParagraphFont"/>
    <w:link w:val="BodyTextIndent2"/>
    <w:semiHidden/>
    <w:rsid w:val="002B0922"/>
    <w:rPr>
      <w:rFonts w:ascii="Arial" w:eastAsia="Times New Roman" w:hAnsi="Arial" w:cs="Times New Roman"/>
      <w:sz w:val="22"/>
      <w:szCs w:val="22"/>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73024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broxstore1\r_drive\msoffice\templates\Personnel\A4%20Values%20Generic%20Template%20-%20coloured%20bar.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3C5E1B-3A12-46BB-B9BB-6CC85C5D8A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A4 Values Generic Template - coloured bar</Template>
  <TotalTime>2</TotalTime>
  <Pages>2</Pages>
  <Words>813</Words>
  <Characters>4636</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Borough of Broxbourne</Company>
  <LinksUpToDate>false</LinksUpToDate>
  <CharactersWithSpaces>5439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Kim Charles</dc:creator>
  <cp:lastModifiedBy>Kim Charles</cp:lastModifiedBy>
  <cp:revision>3</cp:revision>
  <cp:lastPrinted>2018-12-10T11:35:00Z</cp:lastPrinted>
  <dcterms:created xsi:type="dcterms:W3CDTF">2023-12-11T12:33:00Z</dcterms:created>
  <dcterms:modified xsi:type="dcterms:W3CDTF">2023-12-11T12:33:00Z</dcterms:modified>
</cp:coreProperties>
</file>