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0201" w:type="dxa"/>
        <w:tblLook w:val="04A0" w:firstRow="1" w:lastRow="0" w:firstColumn="1" w:lastColumn="0" w:noHBand="0" w:noVBand="1"/>
      </w:tblPr>
      <w:tblGrid>
        <w:gridCol w:w="6799"/>
        <w:gridCol w:w="3402"/>
      </w:tblGrid>
      <w:tr w:rsidR="00B22BEE" w:rsidRPr="00B22BEE" w14:paraId="4D773B1E" w14:textId="77777777" w:rsidTr="00636E00">
        <w:tc>
          <w:tcPr>
            <w:tcW w:w="10201" w:type="dxa"/>
            <w:gridSpan w:val="2"/>
            <w:shd w:val="clear" w:color="auto" w:fill="E2EFD9" w:themeFill="accent6" w:themeFillTint="33"/>
          </w:tcPr>
          <w:p w14:paraId="076DE829" w14:textId="77777777" w:rsidR="00B22BEE" w:rsidRPr="00D60F2B" w:rsidRDefault="00B22BEE" w:rsidP="00B8025E">
            <w:pPr>
              <w:rPr>
                <w:rFonts w:ascii="Arial" w:hAnsi="Arial" w:cs="Arial"/>
                <w:b/>
                <w:sz w:val="22"/>
                <w:szCs w:val="22"/>
              </w:rPr>
            </w:pPr>
            <w:bookmarkStart w:id="0" w:name="_GoBack"/>
            <w:bookmarkEnd w:id="0"/>
            <w:r w:rsidRPr="00D60F2B">
              <w:rPr>
                <w:rFonts w:ascii="Arial" w:hAnsi="Arial" w:cs="Arial"/>
                <w:b/>
                <w:sz w:val="22"/>
                <w:szCs w:val="22"/>
              </w:rPr>
              <w:t xml:space="preserve">Broxbourne Borough Council </w:t>
            </w:r>
          </w:p>
          <w:p w14:paraId="1E7018E1" w14:textId="77777777" w:rsidR="00B22BEE" w:rsidRPr="00D60F2B" w:rsidRDefault="00B22BEE" w:rsidP="00B8025E">
            <w:pPr>
              <w:rPr>
                <w:rFonts w:ascii="Arial" w:hAnsi="Arial" w:cs="Arial"/>
                <w:b/>
                <w:sz w:val="22"/>
                <w:szCs w:val="22"/>
              </w:rPr>
            </w:pPr>
          </w:p>
        </w:tc>
      </w:tr>
      <w:tr w:rsidR="00B22BEE" w:rsidRPr="00B22BEE" w14:paraId="2370D45C" w14:textId="77777777" w:rsidTr="00636E00">
        <w:tc>
          <w:tcPr>
            <w:tcW w:w="6799" w:type="dxa"/>
            <w:shd w:val="clear" w:color="auto" w:fill="E2EFD9" w:themeFill="accent6" w:themeFillTint="33"/>
          </w:tcPr>
          <w:p w14:paraId="7D794BA1" w14:textId="57B9F744" w:rsidR="000B6916" w:rsidRPr="000B6916" w:rsidRDefault="00B22BEE" w:rsidP="00334137">
            <w:pPr>
              <w:rPr>
                <w:rFonts w:ascii="Arial" w:hAnsi="Arial" w:cs="Arial"/>
                <w:b/>
                <w:sz w:val="22"/>
                <w:szCs w:val="22"/>
              </w:rPr>
            </w:pPr>
            <w:r w:rsidRPr="00D60F2B">
              <w:rPr>
                <w:rFonts w:ascii="Arial" w:hAnsi="Arial" w:cs="Arial"/>
                <w:b/>
                <w:sz w:val="22"/>
                <w:szCs w:val="22"/>
              </w:rPr>
              <w:t>Job Title:</w:t>
            </w:r>
            <w:r w:rsidR="007072FD">
              <w:rPr>
                <w:rFonts w:ascii="Arial" w:hAnsi="Arial" w:cs="Arial"/>
                <w:b/>
                <w:sz w:val="22"/>
                <w:szCs w:val="22"/>
              </w:rPr>
              <w:t xml:space="preserve"> </w:t>
            </w:r>
            <w:r w:rsidR="00E22E6B" w:rsidRPr="00E22E6B">
              <w:rPr>
                <w:rFonts w:ascii="Arial" w:hAnsi="Arial" w:cs="Arial"/>
                <w:b/>
                <w:sz w:val="22"/>
                <w:szCs w:val="22"/>
              </w:rPr>
              <w:t>Apprentice/Trainee Accountant (CIPFA)</w:t>
            </w:r>
          </w:p>
          <w:p w14:paraId="7223BD65" w14:textId="705EBCAE" w:rsidR="00B22BEE" w:rsidRPr="00D60F2B" w:rsidRDefault="00B22BEE" w:rsidP="00B8025E">
            <w:pPr>
              <w:rPr>
                <w:rFonts w:ascii="Arial" w:hAnsi="Arial" w:cs="Arial"/>
                <w:b/>
                <w:sz w:val="22"/>
                <w:szCs w:val="22"/>
              </w:rPr>
            </w:pPr>
          </w:p>
        </w:tc>
        <w:tc>
          <w:tcPr>
            <w:tcW w:w="3402" w:type="dxa"/>
            <w:shd w:val="clear" w:color="auto" w:fill="E2EFD9" w:themeFill="accent6" w:themeFillTint="33"/>
          </w:tcPr>
          <w:p w14:paraId="6025C12D" w14:textId="77777777" w:rsidR="00B22BEE" w:rsidRPr="00D60F2B" w:rsidRDefault="00B22BEE" w:rsidP="00B8025E">
            <w:pPr>
              <w:rPr>
                <w:rFonts w:ascii="Arial" w:hAnsi="Arial" w:cs="Arial"/>
                <w:b/>
                <w:sz w:val="22"/>
                <w:szCs w:val="22"/>
              </w:rPr>
            </w:pPr>
            <w:r w:rsidRPr="00D60F2B">
              <w:rPr>
                <w:rFonts w:ascii="Arial" w:hAnsi="Arial" w:cs="Arial"/>
                <w:b/>
                <w:sz w:val="22"/>
                <w:szCs w:val="22"/>
              </w:rPr>
              <w:t xml:space="preserve">Job Ref: </w:t>
            </w:r>
          </w:p>
        </w:tc>
      </w:tr>
      <w:tr w:rsidR="00B22BEE" w:rsidRPr="00B22BEE" w14:paraId="078099E4" w14:textId="77777777" w:rsidTr="00636E00">
        <w:tc>
          <w:tcPr>
            <w:tcW w:w="6799" w:type="dxa"/>
            <w:shd w:val="clear" w:color="auto" w:fill="E2EFD9" w:themeFill="accent6" w:themeFillTint="33"/>
          </w:tcPr>
          <w:p w14:paraId="3A8F8E4F" w14:textId="17C52C38" w:rsidR="000B6916" w:rsidRPr="00D60F2B" w:rsidRDefault="00B22BEE" w:rsidP="00E22E6B">
            <w:pPr>
              <w:spacing w:after="120"/>
              <w:rPr>
                <w:rFonts w:ascii="Arial" w:hAnsi="Arial" w:cs="Arial"/>
                <w:b/>
                <w:sz w:val="22"/>
                <w:szCs w:val="22"/>
              </w:rPr>
            </w:pPr>
            <w:r w:rsidRPr="00D60F2B">
              <w:rPr>
                <w:rFonts w:ascii="Arial" w:hAnsi="Arial" w:cs="Arial"/>
                <w:b/>
                <w:sz w:val="22"/>
                <w:szCs w:val="22"/>
              </w:rPr>
              <w:t>Job Location:</w:t>
            </w:r>
            <w:r w:rsidR="00E22E6B">
              <w:rPr>
                <w:rFonts w:ascii="Arial" w:hAnsi="Arial" w:cs="Arial"/>
                <w:b/>
                <w:sz w:val="22"/>
                <w:szCs w:val="22"/>
              </w:rPr>
              <w:t xml:space="preserve"> </w:t>
            </w:r>
            <w:r w:rsidR="000B6916" w:rsidRPr="000B6916">
              <w:rPr>
                <w:rFonts w:ascii="Arial" w:hAnsi="Arial" w:cs="Arial"/>
                <w:b/>
                <w:sz w:val="22"/>
                <w:szCs w:val="22"/>
              </w:rPr>
              <w:t xml:space="preserve">Bishops College, Cheshunt </w:t>
            </w:r>
          </w:p>
        </w:tc>
        <w:tc>
          <w:tcPr>
            <w:tcW w:w="3402" w:type="dxa"/>
            <w:shd w:val="clear" w:color="auto" w:fill="E2EFD9" w:themeFill="accent6" w:themeFillTint="33"/>
          </w:tcPr>
          <w:p w14:paraId="30535214" w14:textId="02CB7B9C" w:rsidR="00B22BEE" w:rsidRPr="00D60F2B" w:rsidRDefault="00B22BEE" w:rsidP="00B8025E">
            <w:pPr>
              <w:rPr>
                <w:rFonts w:ascii="Arial" w:hAnsi="Arial" w:cs="Arial"/>
                <w:b/>
                <w:sz w:val="22"/>
                <w:szCs w:val="22"/>
              </w:rPr>
            </w:pPr>
            <w:r w:rsidRPr="00D60F2B">
              <w:rPr>
                <w:rFonts w:ascii="Arial" w:hAnsi="Arial" w:cs="Arial"/>
                <w:b/>
                <w:sz w:val="22"/>
                <w:szCs w:val="22"/>
              </w:rPr>
              <w:t xml:space="preserve">Hybrid: </w:t>
            </w:r>
            <w:r w:rsidRPr="00FE3845">
              <w:rPr>
                <w:rFonts w:ascii="Arial" w:hAnsi="Arial" w:cs="Arial"/>
                <w:b/>
                <w:sz w:val="22"/>
                <w:szCs w:val="22"/>
              </w:rPr>
              <w:t>Yes</w:t>
            </w:r>
          </w:p>
        </w:tc>
      </w:tr>
      <w:tr w:rsidR="00B22BEE" w:rsidRPr="00B22BEE" w14:paraId="6E8FAB85" w14:textId="77777777" w:rsidTr="00636E00">
        <w:tc>
          <w:tcPr>
            <w:tcW w:w="10201" w:type="dxa"/>
            <w:gridSpan w:val="2"/>
            <w:shd w:val="clear" w:color="auto" w:fill="E2EFD9" w:themeFill="accent6" w:themeFillTint="33"/>
          </w:tcPr>
          <w:p w14:paraId="6B9C8463" w14:textId="1F746FE6" w:rsidR="00B22BEE" w:rsidRPr="00D60F2B" w:rsidRDefault="00B22BEE" w:rsidP="00E22E6B">
            <w:pPr>
              <w:rPr>
                <w:rFonts w:ascii="Arial" w:hAnsi="Arial" w:cs="Arial"/>
                <w:b/>
                <w:sz w:val="22"/>
                <w:szCs w:val="22"/>
              </w:rPr>
            </w:pPr>
            <w:r w:rsidRPr="00D60F2B">
              <w:rPr>
                <w:rFonts w:ascii="Arial" w:hAnsi="Arial" w:cs="Arial"/>
                <w:b/>
                <w:sz w:val="22"/>
                <w:szCs w:val="22"/>
              </w:rPr>
              <w:t>Department:</w:t>
            </w:r>
            <w:r w:rsidR="007072FD">
              <w:rPr>
                <w:rFonts w:ascii="Arial" w:hAnsi="Arial" w:cs="Arial"/>
                <w:b/>
                <w:sz w:val="22"/>
                <w:szCs w:val="22"/>
              </w:rPr>
              <w:t xml:space="preserve"> </w:t>
            </w:r>
            <w:r w:rsidR="00E22E6B">
              <w:rPr>
                <w:rFonts w:ascii="Arial" w:hAnsi="Arial" w:cs="Arial"/>
                <w:b/>
                <w:sz w:val="22"/>
                <w:szCs w:val="22"/>
              </w:rPr>
              <w:t>Finance - Financial Services</w:t>
            </w:r>
            <w:r w:rsidR="007072FD">
              <w:rPr>
                <w:rFonts w:ascii="Arial" w:hAnsi="Arial" w:cs="Arial"/>
                <w:b/>
                <w:sz w:val="22"/>
                <w:szCs w:val="22"/>
              </w:rPr>
              <w:t xml:space="preserve"> </w:t>
            </w:r>
          </w:p>
        </w:tc>
      </w:tr>
      <w:tr w:rsidR="00B22BEE" w:rsidRPr="00B22BEE" w14:paraId="4B979A2C" w14:textId="77777777" w:rsidTr="00636E00">
        <w:tc>
          <w:tcPr>
            <w:tcW w:w="10201" w:type="dxa"/>
            <w:gridSpan w:val="2"/>
            <w:shd w:val="clear" w:color="auto" w:fill="E2EFD9" w:themeFill="accent6" w:themeFillTint="33"/>
          </w:tcPr>
          <w:p w14:paraId="18B3FA57" w14:textId="05490C85" w:rsidR="00B22BEE" w:rsidRPr="007072FD" w:rsidRDefault="00B22BEE" w:rsidP="00E22E6B">
            <w:pPr>
              <w:rPr>
                <w:rFonts w:ascii="Arial" w:hAnsi="Arial" w:cs="Arial"/>
                <w:color w:val="FF0000"/>
                <w:sz w:val="22"/>
                <w:szCs w:val="22"/>
              </w:rPr>
            </w:pPr>
            <w:r w:rsidRPr="00D60F2B">
              <w:rPr>
                <w:rFonts w:ascii="Arial" w:hAnsi="Arial" w:cs="Arial"/>
                <w:b/>
                <w:sz w:val="22"/>
                <w:szCs w:val="22"/>
              </w:rPr>
              <w:t>Reports to:</w:t>
            </w:r>
            <w:r w:rsidR="007072FD">
              <w:rPr>
                <w:rFonts w:ascii="Arial" w:hAnsi="Arial" w:cs="Arial"/>
                <w:b/>
                <w:sz w:val="22"/>
                <w:szCs w:val="22"/>
              </w:rPr>
              <w:t xml:space="preserve"> </w:t>
            </w:r>
            <w:r w:rsidR="00E22E6B">
              <w:rPr>
                <w:rFonts w:ascii="Arial" w:hAnsi="Arial" w:cs="Arial"/>
                <w:b/>
                <w:sz w:val="22"/>
                <w:szCs w:val="22"/>
              </w:rPr>
              <w:t>Assistant Director of Finance/ Financial Services Manager</w:t>
            </w:r>
            <w:r w:rsidR="000B6916">
              <w:rPr>
                <w:rFonts w:ascii="Arial" w:hAnsi="Arial" w:cs="Arial"/>
                <w:b/>
                <w:sz w:val="22"/>
                <w:szCs w:val="22"/>
              </w:rPr>
              <w:t xml:space="preserve"> </w:t>
            </w:r>
          </w:p>
        </w:tc>
      </w:tr>
      <w:tr w:rsidR="00B22BEE" w:rsidRPr="00B22BEE" w14:paraId="5BC55E5B" w14:textId="77777777" w:rsidTr="00636E00">
        <w:tc>
          <w:tcPr>
            <w:tcW w:w="10201" w:type="dxa"/>
            <w:gridSpan w:val="2"/>
            <w:shd w:val="clear" w:color="auto" w:fill="E2EFD9" w:themeFill="accent6" w:themeFillTint="33"/>
          </w:tcPr>
          <w:p w14:paraId="71CCE04A" w14:textId="090DCF41" w:rsidR="00B22BEE" w:rsidRPr="00FE3845" w:rsidRDefault="00B22BEE" w:rsidP="007072FD">
            <w:pPr>
              <w:tabs>
                <w:tab w:val="left" w:pos="0"/>
                <w:tab w:val="left" w:pos="3168"/>
                <w:tab w:val="left" w:pos="3600"/>
              </w:tabs>
              <w:rPr>
                <w:rFonts w:ascii="Arial" w:hAnsi="Arial" w:cs="Arial"/>
                <w:b/>
                <w:sz w:val="22"/>
                <w:szCs w:val="22"/>
              </w:rPr>
            </w:pPr>
            <w:r w:rsidRPr="00FE3845">
              <w:rPr>
                <w:rFonts w:ascii="Arial" w:hAnsi="Arial" w:cs="Arial"/>
                <w:b/>
                <w:sz w:val="22"/>
                <w:szCs w:val="22"/>
              </w:rPr>
              <w:t xml:space="preserve">Full time: </w:t>
            </w:r>
            <w:r w:rsidR="00F215FC" w:rsidRPr="00FE3845">
              <w:rPr>
                <w:rFonts w:ascii="Arial" w:eastAsia="Times New Roman" w:hAnsi="Arial" w:cs="Arial"/>
                <w:b/>
                <w:color w:val="000000" w:themeColor="text1"/>
                <w:sz w:val="22"/>
                <w:szCs w:val="22"/>
                <w:lang w:val="en-US"/>
              </w:rPr>
              <w:t>37 within a scheme of flexible working hour</w:t>
            </w:r>
            <w:r w:rsidR="007072FD" w:rsidRPr="00FE3845">
              <w:rPr>
                <w:rFonts w:ascii="Arial" w:eastAsia="Times New Roman" w:hAnsi="Arial" w:cs="Arial"/>
                <w:b/>
                <w:color w:val="000000" w:themeColor="text1"/>
                <w:sz w:val="22"/>
                <w:szCs w:val="22"/>
                <w:lang w:val="en-US"/>
              </w:rPr>
              <w:t>s</w:t>
            </w:r>
          </w:p>
        </w:tc>
      </w:tr>
      <w:tr w:rsidR="00636E00" w:rsidRPr="00B22BEE" w14:paraId="4D72AB19" w14:textId="77777777" w:rsidTr="00636E00">
        <w:tc>
          <w:tcPr>
            <w:tcW w:w="10201" w:type="dxa"/>
            <w:gridSpan w:val="2"/>
            <w:shd w:val="clear" w:color="auto" w:fill="E2EFD9" w:themeFill="accent6" w:themeFillTint="33"/>
          </w:tcPr>
          <w:p w14:paraId="3DC1C36B" w14:textId="54FF0C5C" w:rsidR="00636E00" w:rsidRPr="00FE3845" w:rsidRDefault="00636E00" w:rsidP="00B8025E">
            <w:pPr>
              <w:rPr>
                <w:rFonts w:ascii="Arial" w:hAnsi="Arial" w:cs="Arial"/>
                <w:b/>
                <w:sz w:val="22"/>
                <w:szCs w:val="22"/>
              </w:rPr>
            </w:pPr>
            <w:r w:rsidRPr="00FE3845">
              <w:rPr>
                <w:rFonts w:ascii="Arial" w:hAnsi="Arial" w:cs="Arial"/>
                <w:b/>
                <w:sz w:val="22"/>
                <w:szCs w:val="22"/>
              </w:rPr>
              <w:t>Grade:</w:t>
            </w:r>
            <w:r w:rsidR="006535DA" w:rsidRPr="00FE3845">
              <w:rPr>
                <w:rFonts w:ascii="Arial" w:hAnsi="Arial" w:cs="Arial"/>
                <w:b/>
                <w:sz w:val="22"/>
                <w:szCs w:val="22"/>
              </w:rPr>
              <w:t xml:space="preserve"> </w:t>
            </w:r>
            <w:r w:rsidR="006535DA" w:rsidRPr="00334137">
              <w:rPr>
                <w:rFonts w:ascii="Arial" w:hAnsi="Arial" w:cs="Arial"/>
                <w:b/>
                <w:sz w:val="22"/>
                <w:szCs w:val="22"/>
              </w:rPr>
              <w:t>TBC</w:t>
            </w:r>
          </w:p>
        </w:tc>
      </w:tr>
      <w:tr w:rsidR="00636E00" w:rsidRPr="00B22BEE" w14:paraId="752B1217" w14:textId="77777777" w:rsidTr="00636E00">
        <w:tc>
          <w:tcPr>
            <w:tcW w:w="10201" w:type="dxa"/>
            <w:gridSpan w:val="2"/>
            <w:shd w:val="clear" w:color="auto" w:fill="E2EFD9" w:themeFill="accent6" w:themeFillTint="33"/>
          </w:tcPr>
          <w:p w14:paraId="431AC602" w14:textId="6D144233" w:rsidR="00636E00" w:rsidRPr="00FE3845" w:rsidRDefault="00636E00" w:rsidP="00B8025E">
            <w:pPr>
              <w:rPr>
                <w:rFonts w:ascii="Arial" w:hAnsi="Arial" w:cs="Arial"/>
                <w:b/>
                <w:sz w:val="22"/>
                <w:szCs w:val="22"/>
              </w:rPr>
            </w:pPr>
            <w:r w:rsidRPr="00FE3845">
              <w:rPr>
                <w:rFonts w:ascii="Arial" w:hAnsi="Arial" w:cs="Arial"/>
                <w:b/>
                <w:sz w:val="22"/>
                <w:szCs w:val="22"/>
              </w:rPr>
              <w:t xml:space="preserve">Alcohol restricted post: </w:t>
            </w:r>
            <w:r w:rsidR="006535DA" w:rsidRPr="00FE3845">
              <w:rPr>
                <w:rFonts w:ascii="Arial" w:hAnsi="Arial" w:cs="Arial"/>
                <w:b/>
                <w:sz w:val="22"/>
                <w:szCs w:val="22"/>
              </w:rPr>
              <w:t>No</w:t>
            </w:r>
            <w:r w:rsidRPr="00FE3845">
              <w:rPr>
                <w:rFonts w:ascii="Arial" w:hAnsi="Arial" w:cs="Arial"/>
                <w:b/>
                <w:sz w:val="22"/>
                <w:szCs w:val="22"/>
              </w:rPr>
              <w:t xml:space="preserve"> </w:t>
            </w:r>
          </w:p>
        </w:tc>
      </w:tr>
      <w:tr w:rsidR="00F215FC" w:rsidRPr="00B22BEE" w14:paraId="18F21968" w14:textId="77777777" w:rsidTr="00F215FC">
        <w:tc>
          <w:tcPr>
            <w:tcW w:w="10201" w:type="dxa"/>
            <w:gridSpan w:val="2"/>
            <w:tcBorders>
              <w:bottom w:val="nil"/>
            </w:tcBorders>
            <w:shd w:val="clear" w:color="auto" w:fill="E2EFD9" w:themeFill="accent6" w:themeFillTint="33"/>
          </w:tcPr>
          <w:p w14:paraId="1061F49E" w14:textId="7A8616E7" w:rsidR="00F215FC" w:rsidRPr="00FE3845" w:rsidRDefault="00E22E6B" w:rsidP="00E22E6B">
            <w:pPr>
              <w:rPr>
                <w:rFonts w:ascii="Arial" w:hAnsi="Arial" w:cs="Arial"/>
                <w:b/>
                <w:sz w:val="22"/>
                <w:szCs w:val="22"/>
              </w:rPr>
            </w:pPr>
            <w:r>
              <w:rPr>
                <w:rFonts w:ascii="Arial" w:hAnsi="Arial" w:cs="Arial"/>
                <w:b/>
                <w:sz w:val="22"/>
                <w:szCs w:val="22"/>
              </w:rPr>
              <w:t xml:space="preserve">Car: </w:t>
            </w:r>
            <w:r w:rsidR="0039537E">
              <w:rPr>
                <w:rFonts w:ascii="Arial" w:hAnsi="Arial" w:cs="Arial"/>
                <w:b/>
                <w:sz w:val="22"/>
                <w:szCs w:val="22"/>
              </w:rPr>
              <w:t>not necessary</w:t>
            </w:r>
          </w:p>
        </w:tc>
      </w:tr>
      <w:tr w:rsidR="00F215FC" w:rsidRPr="00B22BEE" w14:paraId="23F116CB" w14:textId="77777777" w:rsidTr="00E73E44">
        <w:tc>
          <w:tcPr>
            <w:tcW w:w="10201" w:type="dxa"/>
            <w:gridSpan w:val="2"/>
            <w:tcBorders>
              <w:top w:val="nil"/>
              <w:left w:val="nil"/>
              <w:bottom w:val="single" w:sz="4" w:space="0" w:color="auto"/>
              <w:right w:val="nil"/>
            </w:tcBorders>
          </w:tcPr>
          <w:p w14:paraId="1AC5739D" w14:textId="77777777" w:rsidR="00F215FC" w:rsidRDefault="00F215FC" w:rsidP="00B8025E">
            <w:pPr>
              <w:rPr>
                <w:rFonts w:ascii="Arial" w:hAnsi="Arial" w:cs="Arial"/>
                <w:b/>
                <w:sz w:val="22"/>
                <w:szCs w:val="22"/>
              </w:rPr>
            </w:pPr>
          </w:p>
        </w:tc>
      </w:tr>
      <w:tr w:rsidR="00E73E44" w:rsidRPr="00B22BEE" w14:paraId="2A59499B" w14:textId="77777777" w:rsidTr="00E73E44">
        <w:tc>
          <w:tcPr>
            <w:tcW w:w="10201" w:type="dxa"/>
            <w:gridSpan w:val="2"/>
            <w:tcBorders>
              <w:top w:val="single" w:sz="4" w:space="0" w:color="auto"/>
            </w:tcBorders>
          </w:tcPr>
          <w:p w14:paraId="73042B88" w14:textId="77777777" w:rsidR="00E73E44" w:rsidRDefault="00E73E44" w:rsidP="00B8025E">
            <w:pPr>
              <w:rPr>
                <w:rFonts w:ascii="Arial" w:hAnsi="Arial" w:cs="Arial"/>
                <w:b/>
                <w:sz w:val="22"/>
                <w:szCs w:val="22"/>
              </w:rPr>
            </w:pPr>
            <w:r>
              <w:rPr>
                <w:rFonts w:ascii="Arial" w:hAnsi="Arial" w:cs="Arial"/>
                <w:b/>
                <w:sz w:val="22"/>
                <w:szCs w:val="22"/>
              </w:rPr>
              <w:t>Values: (statement to be included about the values)</w:t>
            </w:r>
          </w:p>
          <w:p w14:paraId="0206ECAF" w14:textId="77777777" w:rsidR="00EF75C6" w:rsidRPr="004F08C8" w:rsidRDefault="00EF75C6" w:rsidP="004F08C8">
            <w:pPr>
              <w:ind w:right="33"/>
              <w:jc w:val="both"/>
              <w:rPr>
                <w:rFonts w:ascii="Arial" w:hAnsi="Arial" w:cs="Arial"/>
                <w:bCs/>
                <w:sz w:val="22"/>
                <w:szCs w:val="22"/>
                <w:lang w:eastAsia="en-GB"/>
              </w:rPr>
            </w:pPr>
            <w:r w:rsidRPr="004F08C8">
              <w:rPr>
                <w:rFonts w:ascii="Arial" w:hAnsi="Arial" w:cs="Arial"/>
                <w:bCs/>
                <w:sz w:val="22"/>
                <w:szCs w:val="22"/>
                <w:lang w:eastAsia="en-GB"/>
              </w:rPr>
              <w:t xml:space="preserve">The Council has adopted the core values of Teamwork, Innovation, Effectiveness and Respect (TIER). </w:t>
            </w:r>
          </w:p>
          <w:p w14:paraId="5EB294D1" w14:textId="77777777" w:rsidR="00EF75C6" w:rsidRPr="004F08C8" w:rsidRDefault="00EF75C6" w:rsidP="004F08C8">
            <w:pPr>
              <w:ind w:right="33"/>
              <w:jc w:val="both"/>
              <w:rPr>
                <w:rFonts w:ascii="Arial" w:hAnsi="Arial" w:cs="Arial"/>
                <w:bCs/>
                <w:sz w:val="22"/>
                <w:szCs w:val="22"/>
                <w:lang w:eastAsia="en-GB"/>
              </w:rPr>
            </w:pPr>
          </w:p>
          <w:p w14:paraId="73FF361F" w14:textId="77777777" w:rsidR="00E73E44" w:rsidRDefault="00EF75C6" w:rsidP="00B8025E">
            <w:pPr>
              <w:rPr>
                <w:rFonts w:ascii="Arial" w:hAnsi="Arial" w:cs="Arial"/>
                <w:bCs/>
                <w:sz w:val="22"/>
                <w:szCs w:val="22"/>
                <w:lang w:eastAsia="en-GB"/>
              </w:rPr>
            </w:pPr>
            <w:r w:rsidRPr="004F08C8">
              <w:rPr>
                <w:rFonts w:ascii="Arial" w:hAnsi="Arial" w:cs="Arial"/>
                <w:bCs/>
                <w:sz w:val="22"/>
                <w:szCs w:val="22"/>
                <w:lang w:eastAsia="en-GB"/>
              </w:rPr>
              <w:t xml:space="preserve">The values and their underlying behaviours, demonstrate the Council’s commitment to providing excellent customer care, working in a joined up way, showing respect at all times and looking at innovative and forward thinking solutions. </w:t>
            </w:r>
          </w:p>
          <w:p w14:paraId="04040C52" w14:textId="0FB0281A" w:rsidR="00E22E6B" w:rsidRDefault="00E22E6B" w:rsidP="00B8025E">
            <w:pPr>
              <w:rPr>
                <w:rFonts w:ascii="Arial" w:hAnsi="Arial" w:cs="Arial"/>
                <w:b/>
                <w:sz w:val="22"/>
                <w:szCs w:val="22"/>
              </w:rPr>
            </w:pPr>
          </w:p>
        </w:tc>
      </w:tr>
      <w:tr w:rsidR="00D60F2B" w:rsidRPr="00B22BEE" w14:paraId="09679F8E" w14:textId="77777777" w:rsidTr="00F215FC">
        <w:tc>
          <w:tcPr>
            <w:tcW w:w="10201" w:type="dxa"/>
            <w:gridSpan w:val="2"/>
            <w:tcBorders>
              <w:top w:val="nil"/>
            </w:tcBorders>
          </w:tcPr>
          <w:p w14:paraId="36A81CC5" w14:textId="6AB4EA27" w:rsidR="00E22E6B" w:rsidRDefault="00D60F2B" w:rsidP="000D1212">
            <w:pPr>
              <w:spacing w:after="120"/>
              <w:rPr>
                <w:rFonts w:ascii="Arial" w:hAnsi="Arial" w:cs="Arial"/>
                <w:sz w:val="22"/>
                <w:szCs w:val="22"/>
              </w:rPr>
            </w:pPr>
            <w:r>
              <w:rPr>
                <w:rFonts w:ascii="Arial" w:hAnsi="Arial" w:cs="Arial"/>
                <w:b/>
                <w:sz w:val="22"/>
                <w:szCs w:val="22"/>
              </w:rPr>
              <w:t>Summary:</w:t>
            </w:r>
            <w:r w:rsidR="006535DA">
              <w:rPr>
                <w:rFonts w:ascii="Arial" w:hAnsi="Arial" w:cs="Arial"/>
                <w:b/>
                <w:sz w:val="22"/>
                <w:szCs w:val="22"/>
              </w:rPr>
              <w:t xml:space="preserve"> </w:t>
            </w:r>
            <w:r w:rsidR="000B6916" w:rsidRPr="000B6916">
              <w:rPr>
                <w:rFonts w:ascii="Arial" w:hAnsi="Arial" w:cs="Arial"/>
                <w:sz w:val="22"/>
                <w:szCs w:val="22"/>
              </w:rPr>
              <w:t>To</w:t>
            </w:r>
            <w:r w:rsidR="00E22E6B">
              <w:rPr>
                <w:rFonts w:ascii="Arial" w:hAnsi="Arial" w:cs="Arial"/>
                <w:sz w:val="22"/>
                <w:szCs w:val="22"/>
              </w:rPr>
              <w:t xml:space="preserve"> support the financial services team in delivering a professional financial service to all department</w:t>
            </w:r>
            <w:r w:rsidR="007A0BAA">
              <w:rPr>
                <w:rFonts w:ascii="Arial" w:hAnsi="Arial" w:cs="Arial"/>
                <w:sz w:val="22"/>
                <w:szCs w:val="22"/>
              </w:rPr>
              <w:t>s</w:t>
            </w:r>
            <w:r w:rsidR="00E22E6B">
              <w:rPr>
                <w:rFonts w:ascii="Arial" w:hAnsi="Arial" w:cs="Arial"/>
                <w:sz w:val="22"/>
                <w:szCs w:val="22"/>
              </w:rPr>
              <w:t xml:space="preserve"> of the Council and </w:t>
            </w:r>
            <w:r w:rsidR="007A0BAA">
              <w:rPr>
                <w:rFonts w:ascii="Arial" w:hAnsi="Arial" w:cs="Arial"/>
                <w:sz w:val="22"/>
                <w:szCs w:val="22"/>
              </w:rPr>
              <w:t xml:space="preserve">to </w:t>
            </w:r>
            <w:r w:rsidR="00E22E6B">
              <w:rPr>
                <w:rFonts w:ascii="Arial" w:hAnsi="Arial" w:cs="Arial"/>
                <w:sz w:val="22"/>
                <w:szCs w:val="22"/>
              </w:rPr>
              <w:t>provide accurate data to committees</w:t>
            </w:r>
            <w:r w:rsidR="007A0BAA">
              <w:rPr>
                <w:rFonts w:ascii="Arial" w:hAnsi="Arial" w:cs="Arial"/>
                <w:sz w:val="22"/>
                <w:szCs w:val="22"/>
              </w:rPr>
              <w:t xml:space="preserve"> and Members.</w:t>
            </w:r>
          </w:p>
          <w:p w14:paraId="7322641D" w14:textId="6A648017" w:rsidR="000B6916" w:rsidRPr="000B6916" w:rsidRDefault="000B6916" w:rsidP="000D1212">
            <w:pPr>
              <w:spacing w:after="120"/>
              <w:rPr>
                <w:rFonts w:ascii="Arial" w:hAnsi="Arial" w:cs="Arial"/>
                <w:sz w:val="22"/>
                <w:szCs w:val="22"/>
              </w:rPr>
            </w:pPr>
          </w:p>
        </w:tc>
      </w:tr>
      <w:tr w:rsidR="00B22BEE" w:rsidRPr="00B22BEE" w14:paraId="7C12BC01" w14:textId="77777777" w:rsidTr="00F215FC">
        <w:tc>
          <w:tcPr>
            <w:tcW w:w="10201" w:type="dxa"/>
            <w:gridSpan w:val="2"/>
            <w:tcBorders>
              <w:bottom w:val="nil"/>
            </w:tcBorders>
          </w:tcPr>
          <w:p w14:paraId="5FF33EFC" w14:textId="77777777" w:rsidR="000F16B8" w:rsidRPr="00025890" w:rsidRDefault="00B22BEE" w:rsidP="00B8025E">
            <w:pPr>
              <w:rPr>
                <w:rFonts w:ascii="Arial" w:hAnsi="Arial" w:cs="Arial"/>
                <w:b/>
                <w:sz w:val="22"/>
                <w:szCs w:val="22"/>
              </w:rPr>
            </w:pPr>
            <w:r w:rsidRPr="00025890">
              <w:rPr>
                <w:rFonts w:ascii="Arial" w:hAnsi="Arial" w:cs="Arial"/>
                <w:b/>
                <w:sz w:val="22"/>
                <w:szCs w:val="22"/>
              </w:rPr>
              <w:t>Duties and responsibilities:</w:t>
            </w:r>
          </w:p>
          <w:p w14:paraId="2E34EBA1" w14:textId="77777777" w:rsidR="000F16B8" w:rsidRPr="00025890" w:rsidRDefault="000F16B8" w:rsidP="00B8025E">
            <w:pPr>
              <w:rPr>
                <w:rFonts w:ascii="Arial" w:hAnsi="Arial" w:cs="Arial"/>
                <w:b/>
                <w:sz w:val="22"/>
                <w:szCs w:val="22"/>
              </w:rPr>
            </w:pPr>
          </w:p>
          <w:p w14:paraId="6760B72B" w14:textId="43BAF9FC" w:rsidR="00B22BEE" w:rsidRPr="00025890" w:rsidRDefault="000F16B8" w:rsidP="000F16B8">
            <w:pPr>
              <w:pStyle w:val="ListParagraph"/>
              <w:numPr>
                <w:ilvl w:val="0"/>
                <w:numId w:val="6"/>
              </w:numPr>
              <w:rPr>
                <w:rFonts w:ascii="Arial" w:hAnsi="Arial" w:cs="Arial"/>
                <w:sz w:val="22"/>
                <w:szCs w:val="22"/>
              </w:rPr>
            </w:pPr>
            <w:r w:rsidRPr="00025890">
              <w:rPr>
                <w:rFonts w:ascii="Arial" w:hAnsi="Arial" w:cs="Arial"/>
                <w:sz w:val="22"/>
                <w:szCs w:val="22"/>
              </w:rPr>
              <w:t>Assist members of the financial services team with a wide range of financial and administrative duties</w:t>
            </w:r>
          </w:p>
          <w:p w14:paraId="771515FB" w14:textId="77777777" w:rsidR="000F16B8" w:rsidRPr="00025890" w:rsidRDefault="000F16B8" w:rsidP="000F16B8">
            <w:pPr>
              <w:pStyle w:val="ListParagraph"/>
              <w:ind w:left="781"/>
              <w:rPr>
                <w:rFonts w:ascii="Arial" w:hAnsi="Arial" w:cs="Arial"/>
                <w:sz w:val="22"/>
                <w:szCs w:val="22"/>
              </w:rPr>
            </w:pPr>
          </w:p>
          <w:p w14:paraId="2172C2A1" w14:textId="3ECD0972" w:rsidR="000F16B8" w:rsidRPr="00025890" w:rsidRDefault="000F16B8" w:rsidP="000F16B8">
            <w:pPr>
              <w:pStyle w:val="ListParagraph"/>
              <w:numPr>
                <w:ilvl w:val="0"/>
                <w:numId w:val="6"/>
              </w:numPr>
              <w:rPr>
                <w:rFonts w:ascii="Arial" w:hAnsi="Arial" w:cs="Arial"/>
                <w:sz w:val="22"/>
                <w:szCs w:val="22"/>
              </w:rPr>
            </w:pPr>
            <w:r w:rsidRPr="00025890">
              <w:rPr>
                <w:rFonts w:ascii="Arial" w:hAnsi="Arial" w:cs="Arial"/>
                <w:sz w:val="22"/>
                <w:szCs w:val="22"/>
              </w:rPr>
              <w:t>Assist with the preparation of the Council’s capital programme</w:t>
            </w:r>
            <w:r w:rsidR="00FC065F" w:rsidRPr="00025890">
              <w:rPr>
                <w:rFonts w:ascii="Arial" w:hAnsi="Arial" w:cs="Arial"/>
                <w:sz w:val="22"/>
                <w:szCs w:val="22"/>
              </w:rPr>
              <w:t>, annual budget, budget monitoring</w:t>
            </w:r>
            <w:r w:rsidR="0039537E" w:rsidRPr="00025890">
              <w:rPr>
                <w:rFonts w:ascii="Arial" w:hAnsi="Arial" w:cs="Arial"/>
                <w:sz w:val="22"/>
                <w:szCs w:val="22"/>
              </w:rPr>
              <w:t xml:space="preserve"> and</w:t>
            </w:r>
            <w:r w:rsidRPr="00025890">
              <w:rPr>
                <w:rFonts w:ascii="Arial" w:hAnsi="Arial" w:cs="Arial"/>
                <w:sz w:val="22"/>
                <w:szCs w:val="22"/>
              </w:rPr>
              <w:t xml:space="preserve"> statement of accounts</w:t>
            </w:r>
            <w:r w:rsidR="0039537E" w:rsidRPr="00025890">
              <w:rPr>
                <w:rFonts w:ascii="Arial" w:hAnsi="Arial" w:cs="Arial"/>
                <w:sz w:val="22"/>
                <w:szCs w:val="22"/>
              </w:rPr>
              <w:t>.</w:t>
            </w:r>
          </w:p>
          <w:p w14:paraId="3E2CE75F" w14:textId="77777777" w:rsidR="0039537E" w:rsidRPr="00025890" w:rsidRDefault="0039537E" w:rsidP="0039537E">
            <w:pPr>
              <w:pStyle w:val="ListParagraph"/>
              <w:rPr>
                <w:rFonts w:ascii="Arial" w:hAnsi="Arial" w:cs="Arial"/>
                <w:sz w:val="22"/>
                <w:szCs w:val="22"/>
              </w:rPr>
            </w:pPr>
          </w:p>
          <w:p w14:paraId="2F612DF5" w14:textId="0DAC57D1" w:rsidR="0039537E" w:rsidRPr="00025890" w:rsidRDefault="0039537E" w:rsidP="0039537E">
            <w:pPr>
              <w:pStyle w:val="ListParagraph"/>
              <w:numPr>
                <w:ilvl w:val="0"/>
                <w:numId w:val="6"/>
              </w:numPr>
              <w:rPr>
                <w:rFonts w:ascii="Arial" w:hAnsi="Arial" w:cs="Arial"/>
                <w:sz w:val="22"/>
                <w:szCs w:val="22"/>
              </w:rPr>
            </w:pPr>
            <w:r w:rsidRPr="00025890">
              <w:rPr>
                <w:rFonts w:ascii="Arial" w:hAnsi="Arial" w:cs="Arial"/>
                <w:sz w:val="22"/>
                <w:szCs w:val="22"/>
              </w:rPr>
              <w:t>Prepare financial information for senior managers.</w:t>
            </w:r>
          </w:p>
          <w:p w14:paraId="4C19FBDA" w14:textId="1BDFAAD2" w:rsidR="000F16B8" w:rsidRPr="00025890" w:rsidRDefault="000F16B8" w:rsidP="00B8025E">
            <w:pPr>
              <w:rPr>
                <w:rFonts w:ascii="Arial" w:hAnsi="Arial" w:cs="Arial"/>
                <w:sz w:val="22"/>
                <w:szCs w:val="22"/>
              </w:rPr>
            </w:pPr>
          </w:p>
          <w:p w14:paraId="6EA8FED9" w14:textId="65A946FD" w:rsidR="000F16B8" w:rsidRPr="00025890" w:rsidRDefault="000F16B8" w:rsidP="000F16B8">
            <w:pPr>
              <w:pStyle w:val="ListParagraph"/>
              <w:numPr>
                <w:ilvl w:val="0"/>
                <w:numId w:val="5"/>
              </w:numPr>
              <w:rPr>
                <w:rFonts w:ascii="Arial" w:hAnsi="Arial" w:cs="Arial"/>
                <w:sz w:val="22"/>
                <w:szCs w:val="22"/>
              </w:rPr>
            </w:pPr>
            <w:r w:rsidRPr="00025890">
              <w:rPr>
                <w:rFonts w:ascii="Arial" w:hAnsi="Arial" w:cs="Arial"/>
                <w:sz w:val="22"/>
                <w:szCs w:val="22"/>
              </w:rPr>
              <w:t>Liaise and provide financial advice to</w:t>
            </w:r>
            <w:r w:rsidR="006A4A9B" w:rsidRPr="00025890">
              <w:rPr>
                <w:rFonts w:ascii="Arial" w:hAnsi="Arial" w:cs="Arial"/>
                <w:sz w:val="22"/>
                <w:szCs w:val="22"/>
              </w:rPr>
              <w:t xml:space="preserve"> </w:t>
            </w:r>
            <w:r w:rsidRPr="00025890">
              <w:rPr>
                <w:rFonts w:ascii="Arial" w:hAnsi="Arial" w:cs="Arial"/>
                <w:sz w:val="22"/>
                <w:szCs w:val="22"/>
              </w:rPr>
              <w:t>other Council departments</w:t>
            </w:r>
          </w:p>
          <w:p w14:paraId="045FC963" w14:textId="77777777" w:rsidR="00F215FC" w:rsidRPr="00025890" w:rsidRDefault="00F215FC" w:rsidP="00B8025E">
            <w:pPr>
              <w:rPr>
                <w:rFonts w:ascii="Arial" w:hAnsi="Arial" w:cs="Arial"/>
                <w:b/>
                <w:color w:val="FF0000"/>
                <w:sz w:val="22"/>
                <w:szCs w:val="22"/>
              </w:rPr>
            </w:pPr>
          </w:p>
          <w:p w14:paraId="77B8F3EC" w14:textId="5AF03740" w:rsidR="000B6916" w:rsidRPr="00025890" w:rsidRDefault="000F16B8" w:rsidP="000B6916">
            <w:pPr>
              <w:pStyle w:val="ListParagraph"/>
              <w:numPr>
                <w:ilvl w:val="0"/>
                <w:numId w:val="2"/>
              </w:numPr>
              <w:spacing w:after="120"/>
              <w:ind w:left="714" w:hanging="357"/>
              <w:contextualSpacing w:val="0"/>
              <w:jc w:val="both"/>
              <w:rPr>
                <w:rFonts w:ascii="Arial" w:hAnsi="Arial" w:cs="Arial"/>
                <w:sz w:val="22"/>
                <w:szCs w:val="22"/>
                <w:lang w:val="en-US"/>
              </w:rPr>
            </w:pPr>
            <w:r w:rsidRPr="00025890">
              <w:rPr>
                <w:rFonts w:ascii="Arial" w:hAnsi="Arial" w:cs="Arial"/>
                <w:sz w:val="22"/>
                <w:szCs w:val="22"/>
                <w:lang w:val="en-US"/>
              </w:rPr>
              <w:t xml:space="preserve">Assist with </w:t>
            </w:r>
            <w:r w:rsidR="000B6916" w:rsidRPr="00025890">
              <w:rPr>
                <w:rFonts w:ascii="Arial" w:hAnsi="Arial" w:cs="Arial"/>
                <w:sz w:val="22"/>
                <w:szCs w:val="22"/>
                <w:lang w:val="en-US"/>
              </w:rPr>
              <w:t>ad</w:t>
            </w:r>
            <w:r w:rsidRPr="00025890">
              <w:rPr>
                <w:rFonts w:ascii="Arial" w:hAnsi="Arial" w:cs="Arial"/>
                <w:sz w:val="22"/>
                <w:szCs w:val="22"/>
                <w:lang w:val="en-US"/>
              </w:rPr>
              <w:t>-</w:t>
            </w:r>
            <w:r w:rsidR="000B6916" w:rsidRPr="00025890">
              <w:rPr>
                <w:rFonts w:ascii="Arial" w:hAnsi="Arial" w:cs="Arial"/>
                <w:sz w:val="22"/>
                <w:szCs w:val="22"/>
                <w:lang w:val="en-US"/>
              </w:rPr>
              <w:t>hoc projects</w:t>
            </w:r>
            <w:r w:rsidRPr="00025890">
              <w:rPr>
                <w:rFonts w:ascii="Arial" w:hAnsi="Arial" w:cs="Arial"/>
                <w:sz w:val="22"/>
                <w:szCs w:val="22"/>
                <w:lang w:val="en-US"/>
              </w:rPr>
              <w:t xml:space="preserve"> and initiatives</w:t>
            </w:r>
            <w:r w:rsidR="000B6916" w:rsidRPr="00025890">
              <w:rPr>
                <w:rFonts w:ascii="Arial" w:hAnsi="Arial" w:cs="Arial"/>
                <w:sz w:val="22"/>
                <w:szCs w:val="22"/>
                <w:lang w:val="en-US"/>
              </w:rPr>
              <w:t xml:space="preserve"> or other duties as requested by the </w:t>
            </w:r>
            <w:r w:rsidRPr="00025890">
              <w:rPr>
                <w:rFonts w:ascii="Arial" w:hAnsi="Arial" w:cs="Arial"/>
                <w:sz w:val="22"/>
                <w:szCs w:val="22"/>
                <w:lang w:val="en-US"/>
              </w:rPr>
              <w:t>Financial Services</w:t>
            </w:r>
            <w:r w:rsidR="00FC065F" w:rsidRPr="00025890">
              <w:rPr>
                <w:rFonts w:ascii="Arial" w:hAnsi="Arial" w:cs="Arial"/>
                <w:sz w:val="22"/>
                <w:szCs w:val="22"/>
                <w:lang w:val="en-US"/>
              </w:rPr>
              <w:t xml:space="preserve"> Manager</w:t>
            </w:r>
            <w:r w:rsidR="000B6916" w:rsidRPr="00025890">
              <w:rPr>
                <w:rFonts w:ascii="Arial" w:hAnsi="Arial" w:cs="Arial"/>
                <w:sz w:val="22"/>
                <w:szCs w:val="22"/>
                <w:lang w:val="en-US"/>
              </w:rPr>
              <w:t>.</w:t>
            </w:r>
          </w:p>
          <w:p w14:paraId="4C846E1D" w14:textId="29D239F1" w:rsidR="00FC065F" w:rsidRPr="00025890" w:rsidRDefault="00FC065F" w:rsidP="000B6916">
            <w:pPr>
              <w:pStyle w:val="ListParagraph"/>
              <w:numPr>
                <w:ilvl w:val="0"/>
                <w:numId w:val="2"/>
              </w:numPr>
              <w:spacing w:after="120"/>
              <w:ind w:left="714" w:hanging="357"/>
              <w:contextualSpacing w:val="0"/>
              <w:jc w:val="both"/>
              <w:rPr>
                <w:rFonts w:ascii="Arial" w:hAnsi="Arial" w:cs="Arial"/>
                <w:sz w:val="22"/>
                <w:szCs w:val="22"/>
                <w:lang w:val="en-US"/>
              </w:rPr>
            </w:pPr>
            <w:r w:rsidRPr="00025890">
              <w:rPr>
                <w:rFonts w:ascii="Arial" w:hAnsi="Arial" w:cs="Arial"/>
                <w:sz w:val="22"/>
                <w:szCs w:val="22"/>
                <w:lang w:val="en-US"/>
              </w:rPr>
              <w:t>Assist with providing information for the annual audit of the Statement of Accounts.</w:t>
            </w:r>
          </w:p>
          <w:p w14:paraId="7CFE06AA" w14:textId="772814FC" w:rsidR="0039537E" w:rsidRPr="00025890" w:rsidRDefault="0039537E" w:rsidP="000B6916">
            <w:pPr>
              <w:pStyle w:val="ListParagraph"/>
              <w:numPr>
                <w:ilvl w:val="0"/>
                <w:numId w:val="2"/>
              </w:numPr>
              <w:spacing w:after="120"/>
              <w:ind w:left="714" w:hanging="357"/>
              <w:contextualSpacing w:val="0"/>
              <w:jc w:val="both"/>
              <w:rPr>
                <w:rFonts w:ascii="Arial" w:hAnsi="Arial" w:cs="Arial"/>
                <w:sz w:val="22"/>
                <w:szCs w:val="22"/>
                <w:lang w:val="en-US"/>
              </w:rPr>
            </w:pPr>
            <w:r w:rsidRPr="00025890">
              <w:rPr>
                <w:rFonts w:ascii="Arial" w:hAnsi="Arial" w:cs="Arial"/>
                <w:sz w:val="22"/>
                <w:szCs w:val="22"/>
                <w:lang w:val="en-US"/>
              </w:rPr>
              <w:t>Familiarise yourself with local government legislation and keep up to date with changes as they occur</w:t>
            </w:r>
          </w:p>
          <w:p w14:paraId="0E44AFA3" w14:textId="264860AF" w:rsidR="00B22BEE" w:rsidRPr="00025890" w:rsidRDefault="000B6916" w:rsidP="0064604E">
            <w:pPr>
              <w:pStyle w:val="ListParagraph"/>
              <w:numPr>
                <w:ilvl w:val="0"/>
                <w:numId w:val="2"/>
              </w:numPr>
              <w:spacing w:after="120"/>
              <w:ind w:left="714" w:hanging="357"/>
              <w:contextualSpacing w:val="0"/>
              <w:jc w:val="both"/>
              <w:rPr>
                <w:rFonts w:cs="Arial"/>
              </w:rPr>
            </w:pPr>
            <w:r w:rsidRPr="00025890">
              <w:rPr>
                <w:rFonts w:ascii="Arial" w:hAnsi="Arial" w:cs="Arial"/>
                <w:sz w:val="22"/>
                <w:szCs w:val="22"/>
                <w:lang w:val="en-US"/>
              </w:rPr>
              <w:t>To undertake any other related duties and responsibilities as they arise</w:t>
            </w:r>
            <w:r w:rsidRPr="00025890">
              <w:rPr>
                <w:rFonts w:cs="Arial"/>
              </w:rPr>
              <w:t>.</w:t>
            </w:r>
          </w:p>
        </w:tc>
      </w:tr>
      <w:tr w:rsidR="00F215FC" w:rsidRPr="00B22BEE" w14:paraId="65C439C8" w14:textId="77777777" w:rsidTr="00F215FC">
        <w:tc>
          <w:tcPr>
            <w:tcW w:w="10201" w:type="dxa"/>
            <w:gridSpan w:val="2"/>
            <w:tcBorders>
              <w:top w:val="nil"/>
              <w:left w:val="nil"/>
              <w:bottom w:val="nil"/>
              <w:right w:val="nil"/>
            </w:tcBorders>
          </w:tcPr>
          <w:p w14:paraId="75C3709D" w14:textId="77777777" w:rsidR="00F215FC" w:rsidRDefault="00F215FC" w:rsidP="00636E00">
            <w:pPr>
              <w:rPr>
                <w:rFonts w:ascii="Arial" w:eastAsia="Times New Roman" w:hAnsi="Arial" w:cs="Arial"/>
                <w:b/>
                <w:color w:val="000000"/>
                <w:sz w:val="22"/>
                <w:szCs w:val="22"/>
                <w:lang w:eastAsia="en-GB"/>
              </w:rPr>
            </w:pPr>
          </w:p>
        </w:tc>
      </w:tr>
      <w:tr w:rsidR="00B22BEE" w:rsidRPr="00B22BEE" w14:paraId="4A87DD3F" w14:textId="77777777" w:rsidTr="00F215FC">
        <w:tc>
          <w:tcPr>
            <w:tcW w:w="10201" w:type="dxa"/>
            <w:gridSpan w:val="2"/>
            <w:tcBorders>
              <w:top w:val="nil"/>
            </w:tcBorders>
          </w:tcPr>
          <w:p w14:paraId="33E9AC83" w14:textId="77777777" w:rsidR="00636E00" w:rsidRPr="00636E00" w:rsidRDefault="00636E00" w:rsidP="00636E00">
            <w:pPr>
              <w:rPr>
                <w:rFonts w:ascii="Arial" w:eastAsia="Times New Roman" w:hAnsi="Arial" w:cs="Arial"/>
                <w:b/>
                <w:color w:val="000000"/>
                <w:sz w:val="22"/>
                <w:szCs w:val="22"/>
                <w:lang w:eastAsia="en-GB"/>
              </w:rPr>
            </w:pPr>
            <w:r>
              <w:rPr>
                <w:rFonts w:ascii="Arial" w:eastAsia="Times New Roman" w:hAnsi="Arial" w:cs="Arial"/>
                <w:b/>
                <w:color w:val="000000"/>
                <w:sz w:val="22"/>
                <w:szCs w:val="22"/>
                <w:lang w:eastAsia="en-GB"/>
              </w:rPr>
              <w:t>Diversity, Equality and Inclusion (EDI)</w:t>
            </w:r>
          </w:p>
          <w:p w14:paraId="268BE4EC" w14:textId="77777777" w:rsidR="00B22BEE" w:rsidRDefault="00636E00" w:rsidP="00636E00">
            <w:pPr>
              <w:jc w:val="both"/>
              <w:rPr>
                <w:rFonts w:ascii="Arial" w:eastAsia="Times New Roman" w:hAnsi="Arial" w:cs="Arial"/>
                <w:color w:val="000000"/>
                <w:sz w:val="22"/>
                <w:szCs w:val="22"/>
                <w:lang w:eastAsia="en-GB"/>
              </w:rPr>
            </w:pPr>
            <w:r w:rsidRPr="00636E00">
              <w:rPr>
                <w:rFonts w:ascii="Arial" w:eastAsia="Times New Roman" w:hAnsi="Arial" w:cs="Arial"/>
                <w:color w:val="000000"/>
                <w:sz w:val="22"/>
                <w:szCs w:val="22"/>
                <w:lang w:eastAsia="en-GB"/>
              </w:rPr>
              <w:t xml:space="preserve">All staff must comply with </w:t>
            </w:r>
            <w:r w:rsidR="00EF75C6">
              <w:rPr>
                <w:rFonts w:ascii="Arial" w:eastAsia="Times New Roman" w:hAnsi="Arial" w:cs="Arial"/>
                <w:color w:val="000000"/>
                <w:sz w:val="22"/>
                <w:szCs w:val="22"/>
                <w:lang w:eastAsia="en-GB"/>
              </w:rPr>
              <w:t xml:space="preserve">the </w:t>
            </w:r>
            <w:r w:rsidRPr="00636E00">
              <w:rPr>
                <w:rFonts w:ascii="Arial" w:eastAsia="Times New Roman" w:hAnsi="Arial" w:cs="Arial"/>
                <w:color w:val="000000"/>
                <w:sz w:val="22"/>
                <w:szCs w:val="22"/>
                <w:lang w:eastAsia="en-GB"/>
              </w:rPr>
              <w:t>Council</w:t>
            </w:r>
            <w:r w:rsidR="00EF75C6">
              <w:rPr>
                <w:rFonts w:ascii="Arial" w:eastAsia="Times New Roman" w:hAnsi="Arial" w:cs="Arial"/>
                <w:color w:val="000000"/>
                <w:sz w:val="22"/>
                <w:szCs w:val="22"/>
                <w:lang w:eastAsia="en-GB"/>
              </w:rPr>
              <w:t>’s</w:t>
            </w:r>
            <w:r w:rsidRPr="00636E00">
              <w:rPr>
                <w:rFonts w:ascii="Arial" w:eastAsia="Times New Roman" w:hAnsi="Arial" w:cs="Arial"/>
                <w:color w:val="000000"/>
                <w:sz w:val="22"/>
                <w:szCs w:val="22"/>
                <w:lang w:eastAsia="en-GB"/>
              </w:rPr>
              <w:t xml:space="preserve"> Policy on Equal Opportunities</w:t>
            </w:r>
            <w:r w:rsidR="00294400">
              <w:rPr>
                <w:rFonts w:ascii="Arial" w:eastAsia="Times New Roman" w:hAnsi="Arial" w:cs="Arial"/>
                <w:color w:val="000000"/>
                <w:sz w:val="22"/>
                <w:szCs w:val="22"/>
                <w:lang w:eastAsia="en-GB"/>
              </w:rPr>
              <w:t xml:space="preserve"> and undertake training </w:t>
            </w:r>
            <w:r w:rsidRPr="00636E00">
              <w:rPr>
                <w:rFonts w:ascii="Arial" w:eastAsia="Times New Roman" w:hAnsi="Arial" w:cs="Arial"/>
                <w:color w:val="000000"/>
                <w:sz w:val="22"/>
                <w:szCs w:val="22"/>
                <w:lang w:eastAsia="en-GB"/>
              </w:rPr>
              <w:t>to ensure the fair and equal treatment of all Council staff and customers.</w:t>
            </w:r>
          </w:p>
          <w:p w14:paraId="5FDA0893" w14:textId="77777777" w:rsidR="00636E00" w:rsidRPr="00636E00" w:rsidRDefault="00636E00" w:rsidP="00636E00">
            <w:pPr>
              <w:jc w:val="both"/>
              <w:rPr>
                <w:rFonts w:ascii="Arial" w:eastAsia="Times New Roman" w:hAnsi="Arial" w:cs="Arial"/>
                <w:color w:val="000000"/>
                <w:sz w:val="22"/>
                <w:szCs w:val="22"/>
                <w:lang w:eastAsia="en-GB"/>
              </w:rPr>
            </w:pPr>
          </w:p>
        </w:tc>
      </w:tr>
      <w:tr w:rsidR="00B22BEE" w:rsidRPr="00B22BEE" w14:paraId="1BA82BEA" w14:textId="77777777" w:rsidTr="00B22BEE">
        <w:tc>
          <w:tcPr>
            <w:tcW w:w="10201" w:type="dxa"/>
            <w:gridSpan w:val="2"/>
          </w:tcPr>
          <w:p w14:paraId="593F9EAA" w14:textId="77777777" w:rsidR="00F215FC" w:rsidRDefault="00F215FC" w:rsidP="00636E00">
            <w:pPr>
              <w:jc w:val="both"/>
              <w:rPr>
                <w:rFonts w:ascii="Arial" w:eastAsia="Times New Roman" w:hAnsi="Arial" w:cs="Arial"/>
                <w:b/>
                <w:sz w:val="22"/>
                <w:szCs w:val="22"/>
                <w:lang w:eastAsia="en-GB"/>
              </w:rPr>
            </w:pPr>
          </w:p>
          <w:p w14:paraId="78B6C55C" w14:textId="77777777" w:rsidR="00636E00" w:rsidRPr="00636E00" w:rsidRDefault="00636E00" w:rsidP="00636E00">
            <w:pPr>
              <w:jc w:val="both"/>
              <w:rPr>
                <w:rFonts w:ascii="Arial" w:eastAsia="Times New Roman" w:hAnsi="Arial" w:cs="Arial"/>
                <w:b/>
                <w:sz w:val="22"/>
                <w:szCs w:val="22"/>
                <w:lang w:eastAsia="en-GB"/>
              </w:rPr>
            </w:pPr>
            <w:r w:rsidRPr="00636E00">
              <w:rPr>
                <w:rFonts w:ascii="Arial" w:eastAsia="Times New Roman" w:hAnsi="Arial" w:cs="Arial"/>
                <w:b/>
                <w:sz w:val="22"/>
                <w:szCs w:val="22"/>
                <w:lang w:eastAsia="en-GB"/>
              </w:rPr>
              <w:t>E</w:t>
            </w:r>
            <w:r>
              <w:rPr>
                <w:rFonts w:ascii="Arial" w:eastAsia="Times New Roman" w:hAnsi="Arial" w:cs="Arial"/>
                <w:b/>
                <w:sz w:val="22"/>
                <w:szCs w:val="22"/>
                <w:lang w:eastAsia="en-GB"/>
              </w:rPr>
              <w:t>mployment checks required for this post</w:t>
            </w:r>
            <w:r w:rsidRPr="00636E00">
              <w:rPr>
                <w:rFonts w:ascii="Arial" w:eastAsia="Times New Roman" w:hAnsi="Arial" w:cs="Arial"/>
                <w:b/>
                <w:sz w:val="22"/>
                <w:szCs w:val="22"/>
                <w:lang w:eastAsia="en-GB"/>
              </w:rPr>
              <w:t xml:space="preserve"> </w:t>
            </w:r>
          </w:p>
          <w:p w14:paraId="16BE3FF4" w14:textId="77777777" w:rsidR="00B22BEE" w:rsidRPr="00E73E44" w:rsidRDefault="00636E00" w:rsidP="00EF75C6">
            <w:pPr>
              <w:jc w:val="both"/>
              <w:rPr>
                <w:rFonts w:ascii="Arial" w:eastAsia="Times New Roman" w:hAnsi="Arial" w:cs="Arial"/>
                <w:color w:val="000000"/>
                <w:sz w:val="22"/>
                <w:szCs w:val="22"/>
                <w:lang w:eastAsia="en-GB"/>
              </w:rPr>
            </w:pPr>
            <w:r w:rsidRPr="00636E00">
              <w:rPr>
                <w:rFonts w:ascii="Arial" w:eastAsia="Times New Roman" w:hAnsi="Arial" w:cs="Arial"/>
                <w:color w:val="000000"/>
                <w:sz w:val="22"/>
                <w:szCs w:val="22"/>
                <w:lang w:eastAsia="en-GB"/>
              </w:rPr>
              <w:lastRenderedPageBreak/>
              <w:t xml:space="preserve">The Council is required by the Home Office to carry out standard </w:t>
            </w:r>
            <w:r w:rsidR="00E73E44">
              <w:rPr>
                <w:rFonts w:ascii="Arial" w:eastAsia="Times New Roman" w:hAnsi="Arial" w:cs="Arial"/>
                <w:color w:val="000000"/>
                <w:sz w:val="22"/>
                <w:szCs w:val="22"/>
                <w:lang w:eastAsia="en-GB"/>
              </w:rPr>
              <w:t xml:space="preserve">Right to Work </w:t>
            </w:r>
            <w:r w:rsidRPr="00636E00">
              <w:rPr>
                <w:rFonts w:ascii="Arial" w:eastAsia="Times New Roman" w:hAnsi="Arial" w:cs="Arial"/>
                <w:color w:val="000000"/>
                <w:sz w:val="22"/>
                <w:szCs w:val="22"/>
                <w:lang w:eastAsia="en-GB"/>
              </w:rPr>
              <w:t xml:space="preserve">checks for all employment under the Asylum and Immigration Act 1996. If you cannot produce </w:t>
            </w:r>
            <w:r w:rsidR="00E73E44">
              <w:rPr>
                <w:rFonts w:ascii="Arial" w:eastAsia="Times New Roman" w:hAnsi="Arial" w:cs="Arial"/>
                <w:color w:val="000000"/>
                <w:sz w:val="22"/>
                <w:szCs w:val="22"/>
                <w:lang w:eastAsia="en-GB"/>
              </w:rPr>
              <w:t>Right to Work documentation or</w:t>
            </w:r>
            <w:r w:rsidRPr="00636E00">
              <w:rPr>
                <w:rFonts w:ascii="Arial" w:eastAsia="Times New Roman" w:hAnsi="Arial" w:cs="Arial"/>
                <w:color w:val="000000"/>
                <w:sz w:val="22"/>
                <w:szCs w:val="22"/>
                <w:lang w:eastAsia="en-GB"/>
              </w:rPr>
              <w:t xml:space="preserve"> are unsure whether the documents you have provide the necessary proof please contact </w:t>
            </w:r>
            <w:r w:rsidR="00E73E44">
              <w:rPr>
                <w:rFonts w:ascii="Arial" w:eastAsia="Times New Roman" w:hAnsi="Arial" w:cs="Arial"/>
                <w:color w:val="000000"/>
                <w:sz w:val="22"/>
                <w:szCs w:val="22"/>
                <w:lang w:eastAsia="en-GB"/>
              </w:rPr>
              <w:t>Human Resources</w:t>
            </w:r>
            <w:r w:rsidRPr="00636E00">
              <w:rPr>
                <w:rFonts w:ascii="Arial" w:eastAsia="Times New Roman" w:hAnsi="Arial" w:cs="Arial"/>
                <w:color w:val="000000"/>
                <w:sz w:val="22"/>
                <w:szCs w:val="22"/>
                <w:lang w:eastAsia="en-GB"/>
              </w:rPr>
              <w:t xml:space="preserve"> prior to your interview.</w:t>
            </w:r>
          </w:p>
        </w:tc>
      </w:tr>
      <w:tr w:rsidR="00636E00" w:rsidRPr="00B22BEE" w14:paraId="42B6EDCA" w14:textId="77777777" w:rsidTr="00B22BEE">
        <w:tc>
          <w:tcPr>
            <w:tcW w:w="10201" w:type="dxa"/>
            <w:gridSpan w:val="2"/>
          </w:tcPr>
          <w:p w14:paraId="1DA9734C" w14:textId="77777777" w:rsidR="00F215FC" w:rsidRDefault="00F215FC" w:rsidP="00636E00">
            <w:pPr>
              <w:ind w:right="-218"/>
              <w:jc w:val="both"/>
              <w:rPr>
                <w:rFonts w:ascii="Arial" w:eastAsia="Times New Roman" w:hAnsi="Arial" w:cs="Arial"/>
                <w:b/>
                <w:sz w:val="22"/>
                <w:szCs w:val="22"/>
                <w:lang w:eastAsia="en-GB"/>
              </w:rPr>
            </w:pPr>
          </w:p>
          <w:p w14:paraId="08B8E26F" w14:textId="77777777" w:rsidR="00636E00" w:rsidRPr="00636E00" w:rsidRDefault="00636E00" w:rsidP="00636E00">
            <w:pPr>
              <w:ind w:right="-218"/>
              <w:jc w:val="both"/>
              <w:rPr>
                <w:rFonts w:ascii="Arial" w:eastAsia="Times New Roman" w:hAnsi="Arial" w:cs="Arial"/>
                <w:b/>
                <w:sz w:val="22"/>
                <w:szCs w:val="22"/>
                <w:lang w:eastAsia="en-GB"/>
              </w:rPr>
            </w:pPr>
            <w:r>
              <w:rPr>
                <w:rFonts w:ascii="Arial" w:eastAsia="Times New Roman" w:hAnsi="Arial" w:cs="Arial"/>
                <w:b/>
                <w:sz w:val="22"/>
                <w:szCs w:val="22"/>
                <w:lang w:eastAsia="en-GB"/>
              </w:rPr>
              <w:t>Employment of Ex-Offenders</w:t>
            </w:r>
          </w:p>
          <w:p w14:paraId="37D37C2A" w14:textId="77777777" w:rsidR="00636E00" w:rsidRPr="00636E00" w:rsidRDefault="00636E00" w:rsidP="00636E00">
            <w:pPr>
              <w:snapToGrid w:val="0"/>
              <w:jc w:val="both"/>
              <w:rPr>
                <w:rFonts w:ascii="Arial" w:eastAsia="Times New Roman" w:hAnsi="Arial" w:cs="Arial"/>
                <w:color w:val="000000"/>
                <w:sz w:val="22"/>
                <w:szCs w:val="22"/>
                <w:lang w:val="en-US" w:eastAsia="en-GB"/>
              </w:rPr>
            </w:pPr>
            <w:r w:rsidRPr="00636E00">
              <w:rPr>
                <w:rFonts w:ascii="Arial" w:eastAsia="Times New Roman" w:hAnsi="Arial" w:cs="Arial"/>
                <w:color w:val="000000"/>
                <w:sz w:val="22"/>
                <w:szCs w:val="22"/>
                <w:lang w:val="en-US" w:eastAsia="en-GB"/>
              </w:rPr>
              <w:t>Broxbourne Borough Council aims to promote equality of opportunity for all with the right mix of talent, skills and potential. We therefore welcome applications from a diverse range of candidates. Criminal records will be taken into account for recruitment purposes only when the conviction is relevant. Unless the nature of the work demands it, people will not be asked to disclose convictions which are ‘spent’ under the Rehabilitation of Offenders Act 1974. Having an ‘unspent’ conviction will not necessarily bar any individual from employment. This will depend on the circumstances and background to the offence(s).  The Council abides by the Code of Practice for Registered Persons and other recipients of Disclosure information, copies of, which are available on request.</w:t>
            </w:r>
          </w:p>
          <w:p w14:paraId="474F27CE" w14:textId="77777777" w:rsidR="00636E00" w:rsidRDefault="00636E00" w:rsidP="00636E00">
            <w:pPr>
              <w:ind w:right="-218"/>
              <w:jc w:val="both"/>
              <w:rPr>
                <w:rFonts w:ascii="Arial" w:eastAsia="Times New Roman" w:hAnsi="Arial" w:cs="Arial"/>
                <w:b/>
                <w:sz w:val="22"/>
                <w:szCs w:val="22"/>
                <w:lang w:eastAsia="en-GB"/>
              </w:rPr>
            </w:pPr>
          </w:p>
        </w:tc>
      </w:tr>
      <w:tr w:rsidR="00636E00" w:rsidRPr="00B22BEE" w14:paraId="598FD39F" w14:textId="77777777" w:rsidTr="00B22BEE">
        <w:tc>
          <w:tcPr>
            <w:tcW w:w="10201" w:type="dxa"/>
            <w:gridSpan w:val="2"/>
          </w:tcPr>
          <w:p w14:paraId="557E28FE" w14:textId="77777777" w:rsidR="00F215FC" w:rsidRDefault="00F215FC" w:rsidP="00F215FC">
            <w:pPr>
              <w:jc w:val="both"/>
              <w:rPr>
                <w:rFonts w:ascii="Arial" w:eastAsia="Times New Roman" w:hAnsi="Arial" w:cs="Arial"/>
                <w:b/>
                <w:snapToGrid w:val="0"/>
                <w:color w:val="000000"/>
                <w:sz w:val="22"/>
                <w:szCs w:val="22"/>
                <w:lang w:val="en-US" w:eastAsia="en-GB"/>
              </w:rPr>
            </w:pPr>
          </w:p>
          <w:p w14:paraId="63F76E37" w14:textId="3BCED11F" w:rsidR="00F215FC" w:rsidRPr="00636E00" w:rsidRDefault="00FC065F" w:rsidP="00F215FC">
            <w:pPr>
              <w:jc w:val="both"/>
              <w:rPr>
                <w:rFonts w:ascii="Arial" w:eastAsia="Times New Roman" w:hAnsi="Arial" w:cs="Arial"/>
                <w:b/>
                <w:snapToGrid w:val="0"/>
                <w:color w:val="000000"/>
                <w:sz w:val="22"/>
                <w:szCs w:val="22"/>
                <w:lang w:val="en-US" w:eastAsia="en-GB"/>
              </w:rPr>
            </w:pPr>
            <w:r w:rsidRPr="00025890">
              <w:rPr>
                <w:rFonts w:ascii="Arial" w:eastAsia="Times New Roman" w:hAnsi="Arial" w:cs="Arial"/>
                <w:b/>
                <w:snapToGrid w:val="0"/>
                <w:color w:val="000000"/>
                <w:sz w:val="22"/>
                <w:szCs w:val="22"/>
                <w:lang w:val="en-US" w:eastAsia="en-GB"/>
              </w:rPr>
              <w:t>Safeguarding</w:t>
            </w:r>
          </w:p>
          <w:p w14:paraId="264C1AEF" w14:textId="77777777" w:rsidR="00F215FC" w:rsidRPr="00636E00" w:rsidRDefault="00F215FC" w:rsidP="00F215FC">
            <w:pPr>
              <w:jc w:val="both"/>
              <w:rPr>
                <w:rFonts w:ascii="Arial" w:eastAsia="Times New Roman" w:hAnsi="Arial" w:cs="Arial"/>
                <w:snapToGrid w:val="0"/>
                <w:color w:val="000000"/>
                <w:sz w:val="22"/>
                <w:szCs w:val="22"/>
                <w:lang w:val="en-US" w:eastAsia="en-GB"/>
              </w:rPr>
            </w:pPr>
            <w:r w:rsidRPr="00636E00">
              <w:rPr>
                <w:rFonts w:ascii="Arial" w:eastAsia="Times New Roman" w:hAnsi="Arial" w:cs="Arial"/>
                <w:snapToGrid w:val="0"/>
                <w:color w:val="000000"/>
                <w:sz w:val="22"/>
                <w:szCs w:val="22"/>
                <w:lang w:val="en-US" w:eastAsia="en-GB"/>
              </w:rPr>
              <w:t>All employees are responsible for ensuring the safety and welfare of children and vulnerable adults in the course of their daily duties. All staff are required to understand and adhere to the Council’s Safeguarding policies and procedures as they apply to their own role, to make referrals concerning child or vulnerable adult welfare to the Designated Child Safeguarding Officer, and to co-operate with other agencies around child protection investigations</w:t>
            </w:r>
          </w:p>
          <w:p w14:paraId="50B20C54" w14:textId="77777777" w:rsidR="00636E00" w:rsidRDefault="00636E00" w:rsidP="00636E00">
            <w:pPr>
              <w:ind w:right="-218"/>
              <w:jc w:val="both"/>
              <w:rPr>
                <w:rFonts w:ascii="Arial" w:eastAsia="Times New Roman" w:hAnsi="Arial" w:cs="Arial"/>
                <w:b/>
                <w:sz w:val="22"/>
                <w:szCs w:val="22"/>
                <w:lang w:eastAsia="en-GB"/>
              </w:rPr>
            </w:pPr>
          </w:p>
        </w:tc>
      </w:tr>
      <w:tr w:rsidR="00636E00" w:rsidRPr="00B22BEE" w14:paraId="2DB526F5" w14:textId="77777777" w:rsidTr="00B22BEE">
        <w:tc>
          <w:tcPr>
            <w:tcW w:w="10201" w:type="dxa"/>
            <w:gridSpan w:val="2"/>
          </w:tcPr>
          <w:p w14:paraId="7DB6642F" w14:textId="77777777" w:rsidR="00636E00" w:rsidRPr="00636E00" w:rsidRDefault="00636E00" w:rsidP="00636E00">
            <w:pPr>
              <w:rPr>
                <w:rFonts w:ascii="Arial" w:eastAsia="Times New Roman" w:hAnsi="Arial" w:cs="Arial"/>
                <w:sz w:val="22"/>
                <w:szCs w:val="22"/>
                <w:lang w:eastAsia="en-GB"/>
              </w:rPr>
            </w:pPr>
          </w:p>
          <w:p w14:paraId="592E4EB7" w14:textId="180873FE" w:rsidR="00636E00" w:rsidRPr="00636E00" w:rsidRDefault="00FC065F" w:rsidP="00636E00">
            <w:pPr>
              <w:jc w:val="both"/>
              <w:rPr>
                <w:rFonts w:ascii="Arial" w:eastAsia="Times New Roman" w:hAnsi="Arial" w:cs="Arial"/>
                <w:b/>
                <w:snapToGrid w:val="0"/>
                <w:color w:val="000000"/>
                <w:sz w:val="22"/>
                <w:szCs w:val="22"/>
                <w:lang w:val="en-US" w:eastAsia="en-GB"/>
              </w:rPr>
            </w:pPr>
            <w:r w:rsidRPr="00025890">
              <w:rPr>
                <w:rFonts w:ascii="Arial" w:eastAsia="Times New Roman" w:hAnsi="Arial" w:cs="Arial"/>
                <w:b/>
                <w:snapToGrid w:val="0"/>
                <w:color w:val="000000"/>
                <w:sz w:val="22"/>
                <w:szCs w:val="22"/>
                <w:lang w:val="en-US" w:eastAsia="en-GB"/>
              </w:rPr>
              <w:t>Spoken English</w:t>
            </w:r>
          </w:p>
          <w:p w14:paraId="608EB532" w14:textId="77777777" w:rsidR="00636E00" w:rsidRPr="00636E00" w:rsidRDefault="00636E00" w:rsidP="00636E00">
            <w:pPr>
              <w:jc w:val="both"/>
              <w:rPr>
                <w:rFonts w:ascii="Arial" w:eastAsia="Times New Roman" w:hAnsi="Arial" w:cs="Arial"/>
                <w:sz w:val="22"/>
                <w:szCs w:val="22"/>
                <w:lang w:eastAsia="en-GB"/>
              </w:rPr>
            </w:pPr>
            <w:r w:rsidRPr="00636E00">
              <w:rPr>
                <w:rFonts w:ascii="Arial" w:eastAsia="Times New Roman" w:hAnsi="Arial" w:cs="Arial"/>
                <w:sz w:val="22"/>
                <w:szCs w:val="22"/>
                <w:lang w:eastAsia="en-GB"/>
              </w:rPr>
              <w:t xml:space="preserve">For public-facing roles involving </w:t>
            </w:r>
            <w:r w:rsidRPr="00636E00">
              <w:rPr>
                <w:rFonts w:ascii="Arial" w:eastAsia="Times New Roman" w:hAnsi="Arial" w:cs="Arial"/>
                <w:sz w:val="22"/>
                <w:szCs w:val="22"/>
                <w:u w:val="single"/>
                <w:lang w:eastAsia="en-GB"/>
              </w:rPr>
              <w:t xml:space="preserve">regular </w:t>
            </w:r>
            <w:r w:rsidRPr="00636E00">
              <w:rPr>
                <w:rFonts w:ascii="Arial" w:eastAsia="Times New Roman" w:hAnsi="Arial" w:cs="Arial"/>
                <w:sz w:val="22"/>
                <w:szCs w:val="22"/>
                <w:lang w:eastAsia="en-GB"/>
              </w:rPr>
              <w:t>telephone and face-to face conversations with the public, the ability to converse at ease with members of the public and provide advice in accurate spoken English is essential in this post</w:t>
            </w:r>
          </w:p>
          <w:p w14:paraId="5DCA1C86" w14:textId="77777777" w:rsidR="00636E00" w:rsidRPr="00B22BEE" w:rsidRDefault="00636E00" w:rsidP="00636E00"/>
        </w:tc>
      </w:tr>
    </w:tbl>
    <w:p w14:paraId="19A45C86" w14:textId="77777777" w:rsidR="00025890" w:rsidRDefault="00025890" w:rsidP="00B22BEE">
      <w:pPr>
        <w:ind w:right="-1"/>
        <w:rPr>
          <w:rFonts w:ascii="Arial" w:hAnsi="Arial" w:cs="Arial"/>
          <w:b/>
          <w:i/>
        </w:rPr>
      </w:pPr>
    </w:p>
    <w:p w14:paraId="517E3A26" w14:textId="77777777" w:rsidR="00E73E44" w:rsidRDefault="00E73E44" w:rsidP="00B22BEE">
      <w:pPr>
        <w:ind w:right="-1"/>
        <w:rPr>
          <w:rFonts w:ascii="Arial" w:hAnsi="Arial" w:cs="Arial"/>
          <w:b/>
          <w:i/>
        </w:rPr>
      </w:pPr>
      <w:r>
        <w:rPr>
          <w:rFonts w:ascii="Arial" w:hAnsi="Arial" w:cs="Arial"/>
          <w:b/>
          <w:i/>
        </w:rPr>
        <w:t>For specific requirements for the post please see the Person Specification.</w:t>
      </w:r>
    </w:p>
    <w:p w14:paraId="7289A9DB" w14:textId="77777777" w:rsidR="00E73E44" w:rsidRPr="00F215FC" w:rsidRDefault="00E73E44" w:rsidP="00B22BEE">
      <w:pPr>
        <w:ind w:right="-1"/>
        <w:rPr>
          <w:rFonts w:ascii="Arial" w:hAnsi="Arial" w:cs="Arial"/>
          <w:b/>
          <w:i/>
        </w:rPr>
      </w:pPr>
    </w:p>
    <w:p w14:paraId="26461F89" w14:textId="77777777" w:rsidR="00F215FC" w:rsidRPr="00F215FC" w:rsidRDefault="00F215FC" w:rsidP="00B22BEE">
      <w:pPr>
        <w:ind w:right="-1"/>
        <w:rPr>
          <w:rFonts w:ascii="Arial" w:hAnsi="Arial" w:cs="Arial"/>
          <w:b/>
          <w:i/>
        </w:rPr>
      </w:pPr>
      <w:r w:rsidRPr="00F215FC">
        <w:rPr>
          <w:rFonts w:ascii="Arial" w:hAnsi="Arial" w:cs="Arial"/>
          <w:b/>
          <w:i/>
        </w:rPr>
        <w:t>If you have any query please contract Human Resources on (01992) 785509 or personnel@broxbourne.gov.uk</w:t>
      </w:r>
    </w:p>
    <w:sectPr w:rsidR="00F215FC" w:rsidRPr="00F215FC" w:rsidSect="005F2849">
      <w:headerReference w:type="default" r:id="rId8"/>
      <w:footerReference w:type="default" r:id="rId9"/>
      <w:pgSz w:w="11900" w:h="16820"/>
      <w:pgMar w:top="1701" w:right="1440" w:bottom="1985" w:left="993" w:header="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30C206" w14:textId="77777777" w:rsidR="00E31EBC" w:rsidRDefault="00E31EBC" w:rsidP="0052057F">
      <w:r>
        <w:separator/>
      </w:r>
    </w:p>
  </w:endnote>
  <w:endnote w:type="continuationSeparator" w:id="0">
    <w:p w14:paraId="1D648897" w14:textId="77777777" w:rsidR="00E31EBC" w:rsidRDefault="00E31EBC" w:rsidP="005205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C06730" w14:textId="77777777" w:rsidR="00A242C6" w:rsidRDefault="004B7AC9">
    <w:pPr>
      <w:pStyle w:val="Footer"/>
    </w:pPr>
    <w:r>
      <w:rPr>
        <w:noProof/>
        <w:lang w:eastAsia="en-GB"/>
      </w:rPr>
      <w:drawing>
        <wp:anchor distT="0" distB="0" distL="114300" distR="114300" simplePos="0" relativeHeight="251659264" behindDoc="1" locked="0" layoutInCell="1" allowOverlap="1" wp14:anchorId="751F4F02" wp14:editId="4D26ED32">
          <wp:simplePos x="0" y="0"/>
          <wp:positionH relativeFrom="column">
            <wp:posOffset>-625269</wp:posOffset>
          </wp:positionH>
          <wp:positionV relativeFrom="paragraph">
            <wp:posOffset>-1017655</wp:posOffset>
          </wp:positionV>
          <wp:extent cx="7540262" cy="1201886"/>
          <wp:effectExtent l="0" t="0" r="3810" b="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221152 Values Generic Coloured Bar_Footer.jpg"/>
                  <pic:cNvPicPr/>
                </pic:nvPicPr>
                <pic:blipFill rotWithShape="1">
                  <a:blip r:embed="rId1" cstate="print">
                    <a:extLst>
                      <a:ext uri="{28A0092B-C50C-407E-A947-70E740481C1C}">
                        <a14:useLocalDpi xmlns:a14="http://schemas.microsoft.com/office/drawing/2010/main" val="0"/>
                      </a:ext>
                    </a:extLst>
                  </a:blip>
                  <a:srcRect t="18314"/>
                  <a:stretch/>
                </pic:blipFill>
                <pic:spPr bwMode="auto">
                  <a:xfrm>
                    <a:off x="0" y="0"/>
                    <a:ext cx="7545600" cy="1202737"/>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845A2C" w14:textId="77777777" w:rsidR="00E31EBC" w:rsidRDefault="00E31EBC" w:rsidP="0052057F">
      <w:r>
        <w:separator/>
      </w:r>
    </w:p>
  </w:footnote>
  <w:footnote w:type="continuationSeparator" w:id="0">
    <w:p w14:paraId="6999BD9D" w14:textId="77777777" w:rsidR="00E31EBC" w:rsidRDefault="00E31EBC" w:rsidP="005205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BF2450" w14:textId="77777777" w:rsidR="00A242C6" w:rsidRDefault="004B7AC9">
    <w:pPr>
      <w:pStyle w:val="Header"/>
    </w:pPr>
    <w:r>
      <w:rPr>
        <w:noProof/>
        <w:lang w:eastAsia="en-GB"/>
      </w:rPr>
      <w:drawing>
        <wp:anchor distT="0" distB="0" distL="114300" distR="114300" simplePos="0" relativeHeight="251658240" behindDoc="1" locked="0" layoutInCell="1" allowOverlap="1" wp14:anchorId="14EA87AB" wp14:editId="04636B7D">
          <wp:simplePos x="0" y="0"/>
          <wp:positionH relativeFrom="column">
            <wp:posOffset>-625269</wp:posOffset>
          </wp:positionH>
          <wp:positionV relativeFrom="paragraph">
            <wp:posOffset>1</wp:posOffset>
          </wp:positionV>
          <wp:extent cx="7555864" cy="776976"/>
          <wp:effectExtent l="0" t="0" r="0" b="44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221152 Values Generic Coloured Bar_Header.jpg"/>
                  <pic:cNvPicPr/>
                </pic:nvPicPr>
                <pic:blipFill rotWithShape="1">
                  <a:blip r:embed="rId1" cstate="print">
                    <a:extLst>
                      <a:ext uri="{28A0092B-C50C-407E-A947-70E740481C1C}">
                        <a14:useLocalDpi xmlns:a14="http://schemas.microsoft.com/office/drawing/2010/main" val="0"/>
                      </a:ext>
                    </a:extLst>
                  </a:blip>
                  <a:srcRect b="52035"/>
                  <a:stretch/>
                </pic:blipFill>
                <pic:spPr bwMode="auto">
                  <a:xfrm>
                    <a:off x="0" y="0"/>
                    <a:ext cx="7556400" cy="777031"/>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C5EB5"/>
    <w:multiLevelType w:val="hybridMultilevel"/>
    <w:tmpl w:val="3C922D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107219"/>
    <w:multiLevelType w:val="hybridMultilevel"/>
    <w:tmpl w:val="22A0CED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FE2290"/>
    <w:multiLevelType w:val="hybridMultilevel"/>
    <w:tmpl w:val="503EB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EC82F2B"/>
    <w:multiLevelType w:val="hybridMultilevel"/>
    <w:tmpl w:val="95B020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F387C3D"/>
    <w:multiLevelType w:val="hybridMultilevel"/>
    <w:tmpl w:val="4F62C60C"/>
    <w:lvl w:ilvl="0" w:tplc="08090001">
      <w:start w:val="1"/>
      <w:numFmt w:val="bullet"/>
      <w:lvlText w:val=""/>
      <w:lvlJc w:val="left"/>
      <w:pPr>
        <w:ind w:left="781" w:hanging="360"/>
      </w:pPr>
      <w:rPr>
        <w:rFonts w:ascii="Symbol" w:hAnsi="Symbol" w:hint="default"/>
      </w:rPr>
    </w:lvl>
    <w:lvl w:ilvl="1" w:tplc="08090003" w:tentative="1">
      <w:start w:val="1"/>
      <w:numFmt w:val="bullet"/>
      <w:lvlText w:val="o"/>
      <w:lvlJc w:val="left"/>
      <w:pPr>
        <w:ind w:left="1501" w:hanging="360"/>
      </w:pPr>
      <w:rPr>
        <w:rFonts w:ascii="Courier New" w:hAnsi="Courier New" w:cs="Courier New" w:hint="default"/>
      </w:rPr>
    </w:lvl>
    <w:lvl w:ilvl="2" w:tplc="08090005" w:tentative="1">
      <w:start w:val="1"/>
      <w:numFmt w:val="bullet"/>
      <w:lvlText w:val=""/>
      <w:lvlJc w:val="left"/>
      <w:pPr>
        <w:ind w:left="2221" w:hanging="360"/>
      </w:pPr>
      <w:rPr>
        <w:rFonts w:ascii="Wingdings" w:hAnsi="Wingdings" w:hint="default"/>
      </w:rPr>
    </w:lvl>
    <w:lvl w:ilvl="3" w:tplc="08090001" w:tentative="1">
      <w:start w:val="1"/>
      <w:numFmt w:val="bullet"/>
      <w:lvlText w:val=""/>
      <w:lvlJc w:val="left"/>
      <w:pPr>
        <w:ind w:left="2941" w:hanging="360"/>
      </w:pPr>
      <w:rPr>
        <w:rFonts w:ascii="Symbol" w:hAnsi="Symbol" w:hint="default"/>
      </w:rPr>
    </w:lvl>
    <w:lvl w:ilvl="4" w:tplc="08090003" w:tentative="1">
      <w:start w:val="1"/>
      <w:numFmt w:val="bullet"/>
      <w:lvlText w:val="o"/>
      <w:lvlJc w:val="left"/>
      <w:pPr>
        <w:ind w:left="3661" w:hanging="360"/>
      </w:pPr>
      <w:rPr>
        <w:rFonts w:ascii="Courier New" w:hAnsi="Courier New" w:cs="Courier New" w:hint="default"/>
      </w:rPr>
    </w:lvl>
    <w:lvl w:ilvl="5" w:tplc="08090005" w:tentative="1">
      <w:start w:val="1"/>
      <w:numFmt w:val="bullet"/>
      <w:lvlText w:val=""/>
      <w:lvlJc w:val="left"/>
      <w:pPr>
        <w:ind w:left="4381" w:hanging="360"/>
      </w:pPr>
      <w:rPr>
        <w:rFonts w:ascii="Wingdings" w:hAnsi="Wingdings" w:hint="default"/>
      </w:rPr>
    </w:lvl>
    <w:lvl w:ilvl="6" w:tplc="08090001" w:tentative="1">
      <w:start w:val="1"/>
      <w:numFmt w:val="bullet"/>
      <w:lvlText w:val=""/>
      <w:lvlJc w:val="left"/>
      <w:pPr>
        <w:ind w:left="5101" w:hanging="360"/>
      </w:pPr>
      <w:rPr>
        <w:rFonts w:ascii="Symbol" w:hAnsi="Symbol" w:hint="default"/>
      </w:rPr>
    </w:lvl>
    <w:lvl w:ilvl="7" w:tplc="08090003" w:tentative="1">
      <w:start w:val="1"/>
      <w:numFmt w:val="bullet"/>
      <w:lvlText w:val="o"/>
      <w:lvlJc w:val="left"/>
      <w:pPr>
        <w:ind w:left="5821" w:hanging="360"/>
      </w:pPr>
      <w:rPr>
        <w:rFonts w:ascii="Courier New" w:hAnsi="Courier New" w:cs="Courier New" w:hint="default"/>
      </w:rPr>
    </w:lvl>
    <w:lvl w:ilvl="8" w:tplc="08090005" w:tentative="1">
      <w:start w:val="1"/>
      <w:numFmt w:val="bullet"/>
      <w:lvlText w:val=""/>
      <w:lvlJc w:val="left"/>
      <w:pPr>
        <w:ind w:left="6541" w:hanging="360"/>
      </w:pPr>
      <w:rPr>
        <w:rFonts w:ascii="Wingdings" w:hAnsi="Wingdings" w:hint="default"/>
      </w:rPr>
    </w:lvl>
  </w:abstractNum>
  <w:abstractNum w:abstractNumId="5" w15:restartNumberingAfterBreak="0">
    <w:nsid w:val="799E7D06"/>
    <w:multiLevelType w:val="hybridMultilevel"/>
    <w:tmpl w:val="51DAAB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3"/>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2BEE"/>
    <w:rsid w:val="00025890"/>
    <w:rsid w:val="00061656"/>
    <w:rsid w:val="00092229"/>
    <w:rsid w:val="000B6916"/>
    <w:rsid w:val="000C3BC0"/>
    <w:rsid w:val="000D1212"/>
    <w:rsid w:val="000F16B8"/>
    <w:rsid w:val="000F4829"/>
    <w:rsid w:val="000F5173"/>
    <w:rsid w:val="00100965"/>
    <w:rsid w:val="0010256D"/>
    <w:rsid w:val="0015272F"/>
    <w:rsid w:val="0017101B"/>
    <w:rsid w:val="001A522E"/>
    <w:rsid w:val="00202F00"/>
    <w:rsid w:val="00294400"/>
    <w:rsid w:val="0031401E"/>
    <w:rsid w:val="00324ED9"/>
    <w:rsid w:val="00334137"/>
    <w:rsid w:val="00352B29"/>
    <w:rsid w:val="0039537E"/>
    <w:rsid w:val="004B7AC9"/>
    <w:rsid w:val="004D1061"/>
    <w:rsid w:val="004D5A0C"/>
    <w:rsid w:val="004F08C8"/>
    <w:rsid w:val="0052057F"/>
    <w:rsid w:val="005555D5"/>
    <w:rsid w:val="00587A79"/>
    <w:rsid w:val="005F2849"/>
    <w:rsid w:val="00610B65"/>
    <w:rsid w:val="0062570B"/>
    <w:rsid w:val="00636E00"/>
    <w:rsid w:val="0064604E"/>
    <w:rsid w:val="006535DA"/>
    <w:rsid w:val="006A4A9B"/>
    <w:rsid w:val="007072FD"/>
    <w:rsid w:val="00741E61"/>
    <w:rsid w:val="00743F17"/>
    <w:rsid w:val="00772D7F"/>
    <w:rsid w:val="007A0BAA"/>
    <w:rsid w:val="007B5C8D"/>
    <w:rsid w:val="007C5707"/>
    <w:rsid w:val="007D7862"/>
    <w:rsid w:val="0096226F"/>
    <w:rsid w:val="00965CA2"/>
    <w:rsid w:val="00A07478"/>
    <w:rsid w:val="00A242C6"/>
    <w:rsid w:val="00A456AE"/>
    <w:rsid w:val="00A7287B"/>
    <w:rsid w:val="00AB6F84"/>
    <w:rsid w:val="00B2291A"/>
    <w:rsid w:val="00B22BEE"/>
    <w:rsid w:val="00BA5745"/>
    <w:rsid w:val="00BC7618"/>
    <w:rsid w:val="00CD5B2C"/>
    <w:rsid w:val="00CF4597"/>
    <w:rsid w:val="00D01278"/>
    <w:rsid w:val="00D60F2B"/>
    <w:rsid w:val="00D82D71"/>
    <w:rsid w:val="00DC1B70"/>
    <w:rsid w:val="00E11A23"/>
    <w:rsid w:val="00E22E6B"/>
    <w:rsid w:val="00E31EBC"/>
    <w:rsid w:val="00E4467B"/>
    <w:rsid w:val="00E6573E"/>
    <w:rsid w:val="00E73E44"/>
    <w:rsid w:val="00EE54E6"/>
    <w:rsid w:val="00EF1456"/>
    <w:rsid w:val="00EF75C6"/>
    <w:rsid w:val="00F215FC"/>
    <w:rsid w:val="00F25044"/>
    <w:rsid w:val="00FC065F"/>
    <w:rsid w:val="00FC0907"/>
    <w:rsid w:val="00FC6090"/>
    <w:rsid w:val="00FE38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37ABF3"/>
  <w14:defaultImageDpi w14:val="32767"/>
  <w15:docId w15:val="{DEDBCBA3-8A32-4A39-8056-825F6C7D85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2057F"/>
    <w:pPr>
      <w:tabs>
        <w:tab w:val="center" w:pos="4680"/>
        <w:tab w:val="right" w:pos="9360"/>
      </w:tabs>
    </w:pPr>
  </w:style>
  <w:style w:type="character" w:customStyle="1" w:styleId="HeaderChar">
    <w:name w:val="Header Char"/>
    <w:basedOn w:val="DefaultParagraphFont"/>
    <w:link w:val="Header"/>
    <w:uiPriority w:val="99"/>
    <w:rsid w:val="0052057F"/>
    <w:rPr>
      <w:rFonts w:eastAsiaTheme="minorEastAsia"/>
    </w:rPr>
  </w:style>
  <w:style w:type="paragraph" w:styleId="Footer">
    <w:name w:val="footer"/>
    <w:basedOn w:val="Normal"/>
    <w:link w:val="FooterChar"/>
    <w:uiPriority w:val="99"/>
    <w:unhideWhenUsed/>
    <w:rsid w:val="0052057F"/>
    <w:pPr>
      <w:tabs>
        <w:tab w:val="center" w:pos="4680"/>
        <w:tab w:val="right" w:pos="9360"/>
      </w:tabs>
    </w:pPr>
  </w:style>
  <w:style w:type="character" w:customStyle="1" w:styleId="FooterChar">
    <w:name w:val="Footer Char"/>
    <w:basedOn w:val="DefaultParagraphFont"/>
    <w:link w:val="Footer"/>
    <w:uiPriority w:val="99"/>
    <w:rsid w:val="0052057F"/>
    <w:rPr>
      <w:rFonts w:eastAsiaTheme="minorEastAsia"/>
    </w:rPr>
  </w:style>
  <w:style w:type="paragraph" w:styleId="BalloonText">
    <w:name w:val="Balloon Text"/>
    <w:basedOn w:val="Normal"/>
    <w:link w:val="BalloonTextChar"/>
    <w:uiPriority w:val="99"/>
    <w:semiHidden/>
    <w:unhideWhenUsed/>
    <w:rsid w:val="0062570B"/>
    <w:rPr>
      <w:rFonts w:ascii="Tahoma" w:hAnsi="Tahoma" w:cs="Tahoma"/>
      <w:sz w:val="16"/>
      <w:szCs w:val="16"/>
    </w:rPr>
  </w:style>
  <w:style w:type="character" w:customStyle="1" w:styleId="BalloonTextChar">
    <w:name w:val="Balloon Text Char"/>
    <w:basedOn w:val="DefaultParagraphFont"/>
    <w:link w:val="BalloonText"/>
    <w:uiPriority w:val="99"/>
    <w:semiHidden/>
    <w:rsid w:val="0062570B"/>
    <w:rPr>
      <w:rFonts w:ascii="Tahoma" w:eastAsiaTheme="minorEastAsia" w:hAnsi="Tahoma" w:cs="Tahoma"/>
      <w:sz w:val="16"/>
      <w:szCs w:val="16"/>
    </w:rPr>
  </w:style>
  <w:style w:type="table" w:styleId="TableGrid">
    <w:name w:val="Table Grid"/>
    <w:basedOn w:val="TableNormal"/>
    <w:uiPriority w:val="39"/>
    <w:rsid w:val="00B22B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60F2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2670732">
      <w:bodyDiv w:val="1"/>
      <w:marLeft w:val="0"/>
      <w:marRight w:val="0"/>
      <w:marTop w:val="0"/>
      <w:marBottom w:val="0"/>
      <w:divBdr>
        <w:top w:val="none" w:sz="0" w:space="0" w:color="auto"/>
        <w:left w:val="none" w:sz="0" w:space="0" w:color="auto"/>
        <w:bottom w:val="none" w:sz="0" w:space="0" w:color="auto"/>
        <w:right w:val="none" w:sz="0" w:space="0" w:color="auto"/>
      </w:divBdr>
    </w:div>
    <w:div w:id="1613854829">
      <w:bodyDiv w:val="1"/>
      <w:marLeft w:val="0"/>
      <w:marRight w:val="0"/>
      <w:marTop w:val="0"/>
      <w:marBottom w:val="0"/>
      <w:divBdr>
        <w:top w:val="none" w:sz="0" w:space="0" w:color="auto"/>
        <w:left w:val="none" w:sz="0" w:space="0" w:color="auto"/>
        <w:bottom w:val="none" w:sz="0" w:space="0" w:color="auto"/>
        <w:right w:val="none" w:sz="0" w:space="0" w:color="auto"/>
      </w:divBdr>
    </w:div>
    <w:div w:id="1721248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2590E1-31B6-4D5F-AE15-B3EA5140FA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597</Words>
  <Characters>3405</Characters>
  <Application>Microsoft Office Word</Application>
  <DocSecurity>4</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Borough of Broxbourne</Company>
  <LinksUpToDate>false</LinksUpToDate>
  <CharactersWithSpaces>3995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Kim Charles</dc:creator>
  <cp:lastModifiedBy>Clare Moss</cp:lastModifiedBy>
  <cp:revision>2</cp:revision>
  <cp:lastPrinted>2018-12-10T11:35:00Z</cp:lastPrinted>
  <dcterms:created xsi:type="dcterms:W3CDTF">2023-11-16T13:42:00Z</dcterms:created>
  <dcterms:modified xsi:type="dcterms:W3CDTF">2023-11-16T13:42:00Z</dcterms:modified>
</cp:coreProperties>
</file>