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1A5" w:rsidRDefault="00F861DD" w:rsidP="00D469D4">
      <w:pPr>
        <w:shd w:val="clear" w:color="auto" w:fill="FFFFFF"/>
        <w:spacing w:before="161" w:after="161" w:line="240" w:lineRule="auto"/>
        <w:jc w:val="center"/>
        <w:outlineLvl w:val="0"/>
        <w:rPr>
          <w:rFonts w:ascii="Arial" w:eastAsia="Times New Roman" w:hAnsi="Arial" w:cs="Arial"/>
          <w:b/>
          <w:color w:val="000000" w:themeColor="text1"/>
          <w:spacing w:val="7"/>
          <w:kern w:val="36"/>
          <w:sz w:val="24"/>
          <w:szCs w:val="24"/>
          <w:lang w:eastAsia="en-GB"/>
        </w:rPr>
      </w:pPr>
      <w:bookmarkStart w:id="0" w:name="_GoBack"/>
      <w:bookmarkEnd w:id="0"/>
      <w:r>
        <w:rPr>
          <w:noProof/>
          <w:lang w:eastAsia="en-GB"/>
        </w:rPr>
        <w:drawing>
          <wp:anchor distT="0" distB="0" distL="114300" distR="114300" simplePos="0" relativeHeight="251660288" behindDoc="0" locked="0" layoutInCell="1" allowOverlap="1" wp14:anchorId="40FFCE0E" wp14:editId="3090BB4A">
            <wp:simplePos x="0" y="0"/>
            <wp:positionH relativeFrom="column">
              <wp:posOffset>1633220</wp:posOffset>
            </wp:positionH>
            <wp:positionV relativeFrom="paragraph">
              <wp:posOffset>-684530</wp:posOffset>
            </wp:positionV>
            <wp:extent cx="2438400" cy="1073785"/>
            <wp:effectExtent l="0" t="0" r="0" b="0"/>
            <wp:wrapThrough wrapText="bothSides">
              <wp:wrapPolygon edited="0">
                <wp:start x="0" y="0"/>
                <wp:lineTo x="0" y="21076"/>
                <wp:lineTo x="21431" y="21076"/>
                <wp:lineTo x="2143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nitor Tempate 2018 BLUE Footer.jpg"/>
                    <pic:cNvPicPr/>
                  </pic:nvPicPr>
                  <pic:blipFill>
                    <a:blip r:embed="rId8"/>
                    <a:stretch>
                      <a:fillRect/>
                    </a:stretch>
                  </pic:blipFill>
                  <pic:spPr>
                    <a:xfrm>
                      <a:off x="0" y="0"/>
                      <a:ext cx="2438400" cy="1073785"/>
                    </a:xfrm>
                    <a:prstGeom prst="rect">
                      <a:avLst/>
                    </a:prstGeom>
                  </pic:spPr>
                </pic:pic>
              </a:graphicData>
            </a:graphic>
            <wp14:sizeRelH relativeFrom="page">
              <wp14:pctWidth>0</wp14:pctWidth>
            </wp14:sizeRelH>
            <wp14:sizeRelV relativeFrom="page">
              <wp14:pctHeight>0</wp14:pctHeight>
            </wp14:sizeRelV>
          </wp:anchor>
        </w:drawing>
      </w:r>
    </w:p>
    <w:p w:rsidR="00CB2C53" w:rsidRDefault="00CB2C53" w:rsidP="00D469D4">
      <w:pPr>
        <w:shd w:val="clear" w:color="auto" w:fill="FFFFFF"/>
        <w:spacing w:before="161" w:after="161" w:line="240" w:lineRule="auto"/>
        <w:jc w:val="center"/>
        <w:outlineLvl w:val="0"/>
        <w:rPr>
          <w:rFonts w:ascii="Arial" w:eastAsia="Times New Roman" w:hAnsi="Arial" w:cs="Arial"/>
          <w:b/>
          <w:color w:val="000000" w:themeColor="text1"/>
          <w:spacing w:val="7"/>
          <w:kern w:val="36"/>
          <w:sz w:val="24"/>
          <w:szCs w:val="24"/>
          <w:lang w:eastAsia="en-GB"/>
        </w:rPr>
      </w:pPr>
    </w:p>
    <w:p w:rsidR="00D469D4" w:rsidRDefault="00D469D4" w:rsidP="00D469D4">
      <w:pPr>
        <w:shd w:val="clear" w:color="auto" w:fill="FFFFFF"/>
        <w:spacing w:before="161" w:after="161" w:line="240" w:lineRule="auto"/>
        <w:jc w:val="center"/>
        <w:outlineLvl w:val="0"/>
        <w:rPr>
          <w:rFonts w:ascii="Arial" w:eastAsia="Times New Roman" w:hAnsi="Arial" w:cs="Arial"/>
          <w:b/>
          <w:color w:val="000000" w:themeColor="text1"/>
          <w:spacing w:val="7"/>
          <w:kern w:val="36"/>
          <w:sz w:val="24"/>
          <w:szCs w:val="24"/>
          <w:lang w:eastAsia="en-GB"/>
        </w:rPr>
      </w:pPr>
      <w:r w:rsidRPr="00D469D4">
        <w:rPr>
          <w:rFonts w:ascii="Arial" w:eastAsia="Times New Roman" w:hAnsi="Arial" w:cs="Arial"/>
          <w:b/>
          <w:color w:val="000000" w:themeColor="text1"/>
          <w:spacing w:val="7"/>
          <w:kern w:val="36"/>
          <w:sz w:val="24"/>
          <w:szCs w:val="24"/>
          <w:lang w:eastAsia="en-GB"/>
        </w:rPr>
        <w:t>Job Applicant Privacy Notice</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9526A0">
        <w:rPr>
          <w:rFonts w:ascii="Arial" w:eastAsia="Times New Roman" w:hAnsi="Arial" w:cs="Arial"/>
          <w:color w:val="000000" w:themeColor="text1"/>
          <w:spacing w:val="7"/>
          <w:sz w:val="24"/>
          <w:szCs w:val="24"/>
          <w:lang w:eastAsia="en-GB"/>
        </w:rPr>
        <w:t>The Borough of Broxbourne</w:t>
      </w:r>
      <w:r w:rsidRPr="00D469D4">
        <w:rPr>
          <w:rFonts w:ascii="Arial" w:eastAsia="Times New Roman" w:hAnsi="Arial" w:cs="Arial"/>
          <w:color w:val="000000" w:themeColor="text1"/>
          <w:spacing w:val="7"/>
          <w:sz w:val="24"/>
          <w:szCs w:val="24"/>
          <w:lang w:eastAsia="en-GB"/>
        </w:rPr>
        <w:t xml:space="preserve"> collect</w:t>
      </w:r>
      <w:r w:rsidR="009526A0">
        <w:rPr>
          <w:rFonts w:ascii="Arial" w:eastAsia="Times New Roman" w:hAnsi="Arial" w:cs="Arial"/>
          <w:color w:val="000000" w:themeColor="text1"/>
          <w:spacing w:val="7"/>
          <w:sz w:val="24"/>
          <w:szCs w:val="24"/>
          <w:lang w:eastAsia="en-GB"/>
        </w:rPr>
        <w:t>s</w:t>
      </w:r>
      <w:r w:rsidRPr="00D469D4">
        <w:rPr>
          <w:rFonts w:ascii="Arial" w:eastAsia="Times New Roman" w:hAnsi="Arial" w:cs="Arial"/>
          <w:color w:val="000000" w:themeColor="text1"/>
          <w:spacing w:val="7"/>
          <w:sz w:val="24"/>
          <w:szCs w:val="24"/>
          <w:lang w:eastAsia="en-GB"/>
        </w:rPr>
        <w:t xml:space="preserve"> and process</w:t>
      </w:r>
      <w:r w:rsidR="009526A0">
        <w:rPr>
          <w:rFonts w:ascii="Arial" w:eastAsia="Times New Roman" w:hAnsi="Arial" w:cs="Arial"/>
          <w:color w:val="000000" w:themeColor="text1"/>
          <w:spacing w:val="7"/>
          <w:sz w:val="24"/>
          <w:szCs w:val="24"/>
          <w:lang w:eastAsia="en-GB"/>
        </w:rPr>
        <w:t>es</w:t>
      </w:r>
      <w:r w:rsidRPr="00D469D4">
        <w:rPr>
          <w:rFonts w:ascii="Arial" w:eastAsia="Times New Roman" w:hAnsi="Arial" w:cs="Arial"/>
          <w:color w:val="000000" w:themeColor="text1"/>
          <w:spacing w:val="7"/>
          <w:sz w:val="24"/>
          <w:szCs w:val="24"/>
          <w:lang w:eastAsia="en-GB"/>
        </w:rPr>
        <w:t xml:space="preserve"> personal data relating to job applicants as part of our recruitment process. We are committed to being transparent about how we collect and use that data and to meeting our data protection obligations.</w:t>
      </w:r>
    </w:p>
    <w:p w:rsidR="00D469D4" w:rsidRPr="009526A0"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D469D4">
        <w:rPr>
          <w:rFonts w:ascii="Arial" w:eastAsia="Times New Roman" w:hAnsi="Arial" w:cs="Arial"/>
          <w:b/>
          <w:i/>
          <w:iCs/>
          <w:color w:val="000000" w:themeColor="text1"/>
          <w:spacing w:val="6"/>
          <w:sz w:val="24"/>
          <w:szCs w:val="24"/>
          <w:lang w:eastAsia="en-GB"/>
        </w:rPr>
        <w:t xml:space="preserve">What information does the </w:t>
      </w:r>
      <w:r w:rsidR="009526A0" w:rsidRPr="009526A0">
        <w:rPr>
          <w:rFonts w:ascii="Arial" w:eastAsia="Times New Roman" w:hAnsi="Arial" w:cs="Arial"/>
          <w:b/>
          <w:i/>
          <w:iCs/>
          <w:color w:val="000000" w:themeColor="text1"/>
          <w:spacing w:val="6"/>
          <w:sz w:val="24"/>
          <w:szCs w:val="24"/>
          <w:lang w:eastAsia="en-GB"/>
        </w:rPr>
        <w:t xml:space="preserve">Council </w:t>
      </w:r>
      <w:r w:rsidRPr="00D469D4">
        <w:rPr>
          <w:rFonts w:ascii="Arial" w:eastAsia="Times New Roman" w:hAnsi="Arial" w:cs="Arial"/>
          <w:b/>
          <w:i/>
          <w:iCs/>
          <w:color w:val="000000" w:themeColor="text1"/>
          <w:spacing w:val="6"/>
          <w:sz w:val="24"/>
          <w:szCs w:val="24"/>
          <w:lang w:eastAsia="en-GB"/>
        </w:rPr>
        <w:t>collect and how?</w:t>
      </w:r>
    </w:p>
    <w:p w:rsidR="00A70384" w:rsidRPr="00A70384" w:rsidRDefault="007A28F1" w:rsidP="009526A0">
      <w:pPr>
        <w:spacing w:after="240" w:line="24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Broxbourne Council</w:t>
      </w:r>
      <w:r w:rsidR="00A70384" w:rsidRPr="00A70384">
        <w:rPr>
          <w:rFonts w:ascii="Arial" w:eastAsia="Times New Roman" w:hAnsi="Arial" w:cs="Arial"/>
          <w:color w:val="000000" w:themeColor="text1"/>
          <w:sz w:val="24"/>
          <w:szCs w:val="24"/>
          <w:lang w:eastAsia="en-GB"/>
        </w:rPr>
        <w:t xml:space="preserve"> collects a range of information about you. This includes:</w:t>
      </w:r>
    </w:p>
    <w:p w:rsidR="00A70384" w:rsidRPr="009526A0" w:rsidRDefault="00A70384" w:rsidP="009526A0">
      <w:pPr>
        <w:pStyle w:val="ListParagraph"/>
        <w:numPr>
          <w:ilvl w:val="0"/>
          <w:numId w:val="4"/>
        </w:numPr>
        <w:spacing w:after="0" w:line="240" w:lineRule="auto"/>
        <w:jc w:val="both"/>
        <w:rPr>
          <w:rFonts w:ascii="Arial" w:eastAsia="Times New Roman" w:hAnsi="Arial" w:cs="Arial"/>
          <w:color w:val="000000" w:themeColor="text1"/>
          <w:sz w:val="24"/>
          <w:szCs w:val="24"/>
          <w:lang w:eastAsia="en-GB"/>
        </w:rPr>
      </w:pPr>
      <w:r w:rsidRPr="009526A0">
        <w:rPr>
          <w:rFonts w:ascii="Arial" w:eastAsia="Times New Roman" w:hAnsi="Arial" w:cs="Arial"/>
          <w:color w:val="000000" w:themeColor="text1"/>
          <w:sz w:val="24"/>
          <w:szCs w:val="24"/>
          <w:lang w:eastAsia="en-GB"/>
        </w:rPr>
        <w:t>your name, address and contact details, including email address and telephone number;</w:t>
      </w:r>
    </w:p>
    <w:p w:rsidR="00A70384" w:rsidRPr="009526A0" w:rsidRDefault="00A70384" w:rsidP="009526A0">
      <w:pPr>
        <w:pStyle w:val="ListParagraph"/>
        <w:numPr>
          <w:ilvl w:val="0"/>
          <w:numId w:val="4"/>
        </w:numPr>
        <w:spacing w:after="0" w:line="240" w:lineRule="auto"/>
        <w:jc w:val="both"/>
        <w:rPr>
          <w:rFonts w:ascii="Arial" w:eastAsia="Times New Roman" w:hAnsi="Arial" w:cs="Arial"/>
          <w:color w:val="000000" w:themeColor="text1"/>
          <w:sz w:val="24"/>
          <w:szCs w:val="24"/>
          <w:lang w:eastAsia="en-GB"/>
        </w:rPr>
      </w:pPr>
      <w:r w:rsidRPr="009526A0">
        <w:rPr>
          <w:rFonts w:ascii="Arial" w:eastAsia="Times New Roman" w:hAnsi="Arial" w:cs="Arial"/>
          <w:color w:val="000000" w:themeColor="text1"/>
          <w:sz w:val="24"/>
          <w:szCs w:val="24"/>
          <w:lang w:eastAsia="en-GB"/>
        </w:rPr>
        <w:t>details of your qualifications, skills, experience and employment history;</w:t>
      </w:r>
    </w:p>
    <w:p w:rsidR="00A70384" w:rsidRPr="009526A0" w:rsidRDefault="00A70384" w:rsidP="009526A0">
      <w:pPr>
        <w:pStyle w:val="ListParagraph"/>
        <w:numPr>
          <w:ilvl w:val="0"/>
          <w:numId w:val="4"/>
        </w:numPr>
        <w:spacing w:after="0" w:line="240" w:lineRule="auto"/>
        <w:jc w:val="both"/>
        <w:rPr>
          <w:rFonts w:ascii="Arial" w:eastAsia="Times New Roman" w:hAnsi="Arial" w:cs="Arial"/>
          <w:color w:val="000000" w:themeColor="text1"/>
          <w:sz w:val="24"/>
          <w:szCs w:val="24"/>
          <w:lang w:eastAsia="en-GB"/>
        </w:rPr>
      </w:pPr>
      <w:r w:rsidRPr="009526A0">
        <w:rPr>
          <w:rFonts w:ascii="Arial" w:eastAsia="Times New Roman" w:hAnsi="Arial" w:cs="Arial"/>
          <w:color w:val="000000" w:themeColor="text1"/>
          <w:sz w:val="24"/>
          <w:szCs w:val="24"/>
          <w:lang w:eastAsia="en-GB"/>
        </w:rPr>
        <w:t>information about your current level of remuneration, including benefit entitlements;</w:t>
      </w:r>
    </w:p>
    <w:p w:rsidR="00A70384" w:rsidRPr="009526A0" w:rsidRDefault="00A70384" w:rsidP="009526A0">
      <w:pPr>
        <w:pStyle w:val="ListParagraph"/>
        <w:numPr>
          <w:ilvl w:val="0"/>
          <w:numId w:val="4"/>
        </w:numPr>
        <w:spacing w:after="0" w:line="240" w:lineRule="auto"/>
        <w:jc w:val="both"/>
        <w:rPr>
          <w:rFonts w:ascii="Arial" w:eastAsia="Times New Roman" w:hAnsi="Arial" w:cs="Arial"/>
          <w:color w:val="000000" w:themeColor="text1"/>
          <w:sz w:val="24"/>
          <w:szCs w:val="24"/>
          <w:lang w:eastAsia="en-GB"/>
        </w:rPr>
      </w:pPr>
      <w:r w:rsidRPr="009526A0">
        <w:rPr>
          <w:rFonts w:ascii="Arial" w:eastAsia="Times New Roman" w:hAnsi="Arial" w:cs="Arial"/>
          <w:color w:val="000000" w:themeColor="text1"/>
          <w:sz w:val="24"/>
          <w:szCs w:val="24"/>
          <w:lang w:eastAsia="en-GB"/>
        </w:rPr>
        <w:t>whether or not you have a disability for which the organisation needs to make reasonable adjustments dur</w:t>
      </w:r>
      <w:r w:rsidR="009526A0">
        <w:rPr>
          <w:rFonts w:ascii="Arial" w:eastAsia="Times New Roman" w:hAnsi="Arial" w:cs="Arial"/>
          <w:color w:val="000000" w:themeColor="text1"/>
          <w:sz w:val="24"/>
          <w:szCs w:val="24"/>
          <w:lang w:eastAsia="en-GB"/>
        </w:rPr>
        <w:t xml:space="preserve">ing the recruitment process; </w:t>
      </w:r>
    </w:p>
    <w:p w:rsidR="00A70384" w:rsidRDefault="00A70384" w:rsidP="009526A0">
      <w:pPr>
        <w:pStyle w:val="ListParagraph"/>
        <w:numPr>
          <w:ilvl w:val="0"/>
          <w:numId w:val="4"/>
        </w:numPr>
        <w:spacing w:after="0" w:line="240" w:lineRule="auto"/>
        <w:jc w:val="both"/>
        <w:rPr>
          <w:rFonts w:ascii="Arial" w:eastAsia="Times New Roman" w:hAnsi="Arial" w:cs="Arial"/>
          <w:color w:val="000000" w:themeColor="text1"/>
          <w:sz w:val="24"/>
          <w:szCs w:val="24"/>
          <w:lang w:eastAsia="en-GB"/>
        </w:rPr>
      </w:pPr>
      <w:r w:rsidRPr="009526A0">
        <w:rPr>
          <w:rFonts w:ascii="Arial" w:eastAsia="Times New Roman" w:hAnsi="Arial" w:cs="Arial"/>
          <w:color w:val="000000" w:themeColor="text1"/>
          <w:sz w:val="24"/>
          <w:szCs w:val="24"/>
          <w:lang w:eastAsia="en-GB"/>
        </w:rPr>
        <w:t>information about your entitlemen</w:t>
      </w:r>
      <w:r w:rsidR="009526A0">
        <w:rPr>
          <w:rFonts w:ascii="Arial" w:eastAsia="Times New Roman" w:hAnsi="Arial" w:cs="Arial"/>
          <w:color w:val="000000" w:themeColor="text1"/>
          <w:sz w:val="24"/>
          <w:szCs w:val="24"/>
          <w:lang w:eastAsia="en-GB"/>
        </w:rPr>
        <w:t>t to work in the UK</w:t>
      </w:r>
      <w:r w:rsidR="007A28F1">
        <w:rPr>
          <w:rFonts w:ascii="Arial" w:eastAsia="Times New Roman" w:hAnsi="Arial" w:cs="Arial"/>
          <w:color w:val="000000" w:themeColor="text1"/>
          <w:sz w:val="24"/>
          <w:szCs w:val="24"/>
          <w:lang w:eastAsia="en-GB"/>
        </w:rPr>
        <w:t>,</w:t>
      </w:r>
      <w:r w:rsidR="009526A0">
        <w:rPr>
          <w:rFonts w:ascii="Arial" w:eastAsia="Times New Roman" w:hAnsi="Arial" w:cs="Arial"/>
          <w:color w:val="000000" w:themeColor="text1"/>
          <w:sz w:val="24"/>
          <w:szCs w:val="24"/>
          <w:lang w:eastAsia="en-GB"/>
        </w:rPr>
        <w:t xml:space="preserve"> and</w:t>
      </w:r>
    </w:p>
    <w:p w:rsidR="009526A0" w:rsidRPr="009526A0" w:rsidRDefault="009526A0" w:rsidP="009526A0">
      <w:pPr>
        <w:numPr>
          <w:ilvl w:val="0"/>
          <w:numId w:val="4"/>
        </w:numPr>
        <w:shd w:val="clear" w:color="auto" w:fill="FFFFFF"/>
        <w:spacing w:before="100" w:beforeAutospacing="1" w:after="100" w:afterAutospacing="1" w:line="240" w:lineRule="auto"/>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equal</w:t>
      </w:r>
      <w:r w:rsidR="00A421A5">
        <w:rPr>
          <w:rFonts w:ascii="Arial" w:eastAsia="Times New Roman" w:hAnsi="Arial" w:cs="Arial"/>
          <w:color w:val="000000" w:themeColor="text1"/>
          <w:spacing w:val="7"/>
          <w:sz w:val="24"/>
          <w:szCs w:val="24"/>
          <w:lang w:eastAsia="en-GB"/>
        </w:rPr>
        <w:t xml:space="preserve"> </w:t>
      </w:r>
      <w:r w:rsidRPr="00D469D4">
        <w:rPr>
          <w:rFonts w:ascii="Arial" w:eastAsia="Times New Roman" w:hAnsi="Arial" w:cs="Arial"/>
          <w:color w:val="000000" w:themeColor="text1"/>
          <w:spacing w:val="7"/>
          <w:sz w:val="24"/>
          <w:szCs w:val="24"/>
          <w:lang w:eastAsia="en-GB"/>
        </w:rPr>
        <w:t>opportunities monitoring information, including information about your</w:t>
      </w:r>
      <w:r w:rsidRPr="009526A0">
        <w:rPr>
          <w:rFonts w:ascii="Arial" w:eastAsia="Times New Roman" w:hAnsi="Arial" w:cs="Arial"/>
          <w:color w:val="000000" w:themeColor="text1"/>
          <w:spacing w:val="7"/>
          <w:sz w:val="24"/>
          <w:szCs w:val="24"/>
          <w:lang w:eastAsia="en-GB"/>
        </w:rPr>
        <w:t xml:space="preserve"> </w:t>
      </w:r>
      <w:r w:rsidRPr="00D469D4">
        <w:rPr>
          <w:rFonts w:ascii="Arial" w:eastAsia="Times New Roman" w:hAnsi="Arial" w:cs="Arial"/>
          <w:color w:val="000000" w:themeColor="text1"/>
          <w:spacing w:val="7"/>
          <w:sz w:val="24"/>
          <w:szCs w:val="24"/>
          <w:lang w:eastAsia="en-GB"/>
        </w:rPr>
        <w:t>ethnic origin, sexual orientation, health</w:t>
      </w:r>
      <w:r w:rsidR="007A28F1">
        <w:rPr>
          <w:rFonts w:ascii="Arial" w:eastAsia="Times New Roman" w:hAnsi="Arial" w:cs="Arial"/>
          <w:color w:val="000000" w:themeColor="text1"/>
          <w:spacing w:val="7"/>
          <w:sz w:val="24"/>
          <w:szCs w:val="24"/>
          <w:lang w:eastAsia="en-GB"/>
        </w:rPr>
        <w:t>, age band</w:t>
      </w:r>
      <w:r w:rsidRPr="00D469D4">
        <w:rPr>
          <w:rFonts w:ascii="Arial" w:eastAsia="Times New Roman" w:hAnsi="Arial" w:cs="Arial"/>
          <w:color w:val="000000" w:themeColor="text1"/>
          <w:spacing w:val="7"/>
          <w:sz w:val="24"/>
          <w:szCs w:val="24"/>
          <w:lang w:eastAsia="en-GB"/>
        </w:rPr>
        <w:t xml:space="preserve"> and religion or belief.</w:t>
      </w:r>
    </w:p>
    <w:p w:rsidR="00A70384" w:rsidRPr="00A70384" w:rsidRDefault="00A70384" w:rsidP="009526A0">
      <w:pPr>
        <w:spacing w:after="240" w:line="240" w:lineRule="auto"/>
        <w:jc w:val="both"/>
        <w:rPr>
          <w:rFonts w:ascii="Arial" w:eastAsia="Times New Roman" w:hAnsi="Arial" w:cs="Arial"/>
          <w:color w:val="000000" w:themeColor="text1"/>
          <w:sz w:val="24"/>
          <w:szCs w:val="24"/>
          <w:lang w:eastAsia="en-GB"/>
        </w:rPr>
      </w:pPr>
      <w:r w:rsidRPr="00A70384">
        <w:rPr>
          <w:rFonts w:ascii="Arial" w:eastAsia="Times New Roman" w:hAnsi="Arial" w:cs="Arial"/>
          <w:color w:val="000000" w:themeColor="text1"/>
          <w:sz w:val="24"/>
          <w:szCs w:val="24"/>
          <w:lang w:eastAsia="en-GB"/>
        </w:rPr>
        <w:t xml:space="preserve">The </w:t>
      </w:r>
      <w:r w:rsidR="009526A0">
        <w:rPr>
          <w:rFonts w:ascii="Arial" w:eastAsia="Times New Roman" w:hAnsi="Arial" w:cs="Arial"/>
          <w:color w:val="000000" w:themeColor="text1"/>
          <w:sz w:val="24"/>
          <w:szCs w:val="24"/>
          <w:lang w:eastAsia="en-GB"/>
        </w:rPr>
        <w:t>Council</w:t>
      </w:r>
      <w:r w:rsidRPr="00A70384">
        <w:rPr>
          <w:rFonts w:ascii="Arial" w:eastAsia="Times New Roman" w:hAnsi="Arial" w:cs="Arial"/>
          <w:color w:val="000000" w:themeColor="text1"/>
          <w:sz w:val="24"/>
          <w:szCs w:val="24"/>
          <w:lang w:eastAsia="en-GB"/>
        </w:rPr>
        <w:t xml:space="preserve"> may also collect personal data about you from third parties, such as references supplied by former employers</w:t>
      </w:r>
      <w:r w:rsidR="00FD7841">
        <w:rPr>
          <w:rFonts w:ascii="Arial" w:eastAsia="Times New Roman" w:hAnsi="Arial" w:cs="Arial"/>
          <w:color w:val="000000" w:themeColor="text1"/>
          <w:sz w:val="24"/>
          <w:szCs w:val="24"/>
          <w:lang w:eastAsia="en-GB"/>
        </w:rPr>
        <w:t>, confirmation of qualifications from education providers</w:t>
      </w:r>
      <w:r w:rsidRPr="00A70384">
        <w:rPr>
          <w:rFonts w:ascii="Arial" w:eastAsia="Times New Roman" w:hAnsi="Arial" w:cs="Arial"/>
          <w:color w:val="000000" w:themeColor="text1"/>
          <w:sz w:val="24"/>
          <w:szCs w:val="24"/>
          <w:lang w:eastAsia="en-GB"/>
        </w:rPr>
        <w:t xml:space="preserve"> and information from criminal records checks</w:t>
      </w:r>
      <w:r w:rsidR="007A28F1">
        <w:rPr>
          <w:rFonts w:ascii="Arial" w:eastAsia="Times New Roman" w:hAnsi="Arial" w:cs="Arial"/>
          <w:color w:val="000000" w:themeColor="text1"/>
          <w:sz w:val="24"/>
          <w:szCs w:val="24"/>
          <w:lang w:eastAsia="en-GB"/>
        </w:rPr>
        <w:t xml:space="preserve"> if a Disclosure Baring Service certificate is required for the job applied for</w:t>
      </w:r>
      <w:r w:rsidRPr="00A70384">
        <w:rPr>
          <w:rFonts w:ascii="Arial" w:eastAsia="Times New Roman" w:hAnsi="Arial" w:cs="Arial"/>
          <w:color w:val="000000" w:themeColor="text1"/>
          <w:sz w:val="24"/>
          <w:szCs w:val="24"/>
          <w:lang w:eastAsia="en-GB"/>
        </w:rPr>
        <w:t xml:space="preserve">. The </w:t>
      </w:r>
      <w:r w:rsidR="002260CF">
        <w:rPr>
          <w:rFonts w:ascii="Arial" w:eastAsia="Times New Roman" w:hAnsi="Arial" w:cs="Arial"/>
          <w:color w:val="000000" w:themeColor="text1"/>
          <w:sz w:val="24"/>
          <w:szCs w:val="24"/>
          <w:lang w:eastAsia="en-GB"/>
        </w:rPr>
        <w:t>Council</w:t>
      </w:r>
      <w:r w:rsidRPr="00A70384">
        <w:rPr>
          <w:rFonts w:ascii="Arial" w:eastAsia="Times New Roman" w:hAnsi="Arial" w:cs="Arial"/>
          <w:color w:val="000000" w:themeColor="text1"/>
          <w:sz w:val="24"/>
          <w:szCs w:val="24"/>
          <w:lang w:eastAsia="en-GB"/>
        </w:rPr>
        <w:t xml:space="preserve"> will seek information from third parties only once a job offer to you has been made and </w:t>
      </w:r>
      <w:r w:rsidR="002260CF">
        <w:rPr>
          <w:rFonts w:ascii="Arial" w:eastAsia="Times New Roman" w:hAnsi="Arial" w:cs="Arial"/>
          <w:color w:val="000000" w:themeColor="text1"/>
          <w:sz w:val="24"/>
          <w:szCs w:val="24"/>
          <w:lang w:eastAsia="en-GB"/>
        </w:rPr>
        <w:t xml:space="preserve">we </w:t>
      </w:r>
      <w:r w:rsidRPr="00A70384">
        <w:rPr>
          <w:rFonts w:ascii="Arial" w:eastAsia="Times New Roman" w:hAnsi="Arial" w:cs="Arial"/>
          <w:color w:val="000000" w:themeColor="text1"/>
          <w:sz w:val="24"/>
          <w:szCs w:val="24"/>
          <w:lang w:eastAsia="en-GB"/>
        </w:rPr>
        <w:t xml:space="preserve">will inform you </w:t>
      </w:r>
      <w:r w:rsidR="002260CF">
        <w:rPr>
          <w:rFonts w:ascii="Arial" w:eastAsia="Times New Roman" w:hAnsi="Arial" w:cs="Arial"/>
          <w:color w:val="000000" w:themeColor="text1"/>
          <w:sz w:val="24"/>
          <w:szCs w:val="24"/>
          <w:lang w:eastAsia="en-GB"/>
        </w:rPr>
        <w:t xml:space="preserve">before we do so. </w:t>
      </w:r>
    </w:p>
    <w:p w:rsidR="00A70384" w:rsidRPr="007A28F1" w:rsidRDefault="00A70384" w:rsidP="007A28F1">
      <w:pPr>
        <w:spacing w:after="240" w:line="240" w:lineRule="auto"/>
        <w:jc w:val="both"/>
        <w:rPr>
          <w:rFonts w:ascii="Arial" w:eastAsia="Times New Roman" w:hAnsi="Arial" w:cs="Arial"/>
          <w:color w:val="000000" w:themeColor="text1"/>
          <w:sz w:val="24"/>
          <w:szCs w:val="24"/>
          <w:lang w:eastAsia="en-GB"/>
        </w:rPr>
      </w:pPr>
      <w:r w:rsidRPr="00A70384">
        <w:rPr>
          <w:rFonts w:ascii="Arial" w:eastAsia="Times New Roman" w:hAnsi="Arial" w:cs="Arial"/>
          <w:color w:val="000000" w:themeColor="text1"/>
          <w:sz w:val="24"/>
          <w:szCs w:val="24"/>
          <w:lang w:eastAsia="en-GB"/>
        </w:rPr>
        <w:t xml:space="preserve">Data will be stored in a range of different places, including on </w:t>
      </w:r>
      <w:r w:rsidR="007A28F1">
        <w:rPr>
          <w:rFonts w:ascii="Arial" w:eastAsia="Times New Roman" w:hAnsi="Arial" w:cs="Arial"/>
          <w:color w:val="000000" w:themeColor="text1"/>
          <w:sz w:val="24"/>
          <w:szCs w:val="24"/>
          <w:lang w:eastAsia="en-GB"/>
        </w:rPr>
        <w:t>the application tracking system (ATS)</w:t>
      </w:r>
      <w:r w:rsidRPr="00A70384">
        <w:rPr>
          <w:rFonts w:ascii="Arial" w:eastAsia="Times New Roman" w:hAnsi="Arial" w:cs="Arial"/>
          <w:color w:val="000000" w:themeColor="text1"/>
          <w:sz w:val="24"/>
          <w:szCs w:val="24"/>
          <w:lang w:eastAsia="en-GB"/>
        </w:rPr>
        <w:t>, in HR management systems and on other IT systems (including email).</w:t>
      </w:r>
    </w:p>
    <w:p w:rsidR="00D469D4" w:rsidRPr="007A28F1"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7A28F1">
        <w:rPr>
          <w:rFonts w:ascii="Arial" w:eastAsia="Times New Roman" w:hAnsi="Arial" w:cs="Arial"/>
          <w:b/>
          <w:i/>
          <w:iCs/>
          <w:color w:val="000000" w:themeColor="text1"/>
          <w:spacing w:val="6"/>
          <w:sz w:val="24"/>
          <w:szCs w:val="24"/>
          <w:lang w:eastAsia="en-GB"/>
        </w:rPr>
        <w:t>Why do we process your personal data?</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9526A0">
        <w:rPr>
          <w:rFonts w:ascii="Arial" w:eastAsia="Times New Roman" w:hAnsi="Arial" w:cs="Arial"/>
          <w:color w:val="000000" w:themeColor="text1"/>
          <w:spacing w:val="7"/>
          <w:sz w:val="24"/>
          <w:szCs w:val="24"/>
          <w:lang w:eastAsia="en-GB"/>
        </w:rPr>
        <w:t>Broxbourne</w:t>
      </w:r>
      <w:r w:rsidRPr="00D469D4">
        <w:rPr>
          <w:rFonts w:ascii="Arial" w:eastAsia="Times New Roman" w:hAnsi="Arial" w:cs="Arial"/>
          <w:color w:val="000000" w:themeColor="text1"/>
          <w:spacing w:val="7"/>
          <w:sz w:val="24"/>
          <w:szCs w:val="24"/>
          <w:lang w:eastAsia="en-GB"/>
        </w:rPr>
        <w:t xml:space="preserve"> </w:t>
      </w:r>
      <w:r w:rsidR="007A28F1">
        <w:rPr>
          <w:rFonts w:ascii="Arial" w:eastAsia="Times New Roman" w:hAnsi="Arial" w:cs="Arial"/>
          <w:color w:val="000000" w:themeColor="text1"/>
          <w:spacing w:val="7"/>
          <w:sz w:val="24"/>
          <w:szCs w:val="24"/>
          <w:lang w:eastAsia="en-GB"/>
        </w:rPr>
        <w:t xml:space="preserve">Council </w:t>
      </w:r>
      <w:r w:rsidRPr="00D469D4">
        <w:rPr>
          <w:rFonts w:ascii="Arial" w:eastAsia="Times New Roman" w:hAnsi="Arial" w:cs="Arial"/>
          <w:color w:val="000000" w:themeColor="text1"/>
          <w:spacing w:val="7"/>
          <w:sz w:val="24"/>
          <w:szCs w:val="24"/>
          <w:lang w:eastAsia="en-GB"/>
        </w:rPr>
        <w:t>collect</w:t>
      </w:r>
      <w:r w:rsidRPr="009526A0">
        <w:rPr>
          <w:rFonts w:ascii="Arial" w:eastAsia="Times New Roman" w:hAnsi="Arial" w:cs="Arial"/>
          <w:color w:val="000000" w:themeColor="text1"/>
          <w:spacing w:val="7"/>
          <w:sz w:val="24"/>
          <w:szCs w:val="24"/>
          <w:lang w:eastAsia="en-GB"/>
        </w:rPr>
        <w:t>s</w:t>
      </w:r>
      <w:r w:rsidRPr="00D469D4">
        <w:rPr>
          <w:rFonts w:ascii="Arial" w:eastAsia="Times New Roman" w:hAnsi="Arial" w:cs="Arial"/>
          <w:color w:val="000000" w:themeColor="text1"/>
          <w:spacing w:val="7"/>
          <w:sz w:val="24"/>
          <w:szCs w:val="24"/>
          <w:lang w:eastAsia="en-GB"/>
        </w:rPr>
        <w:t xml:space="preserve"> and process</w:t>
      </w:r>
      <w:r w:rsidRPr="009526A0">
        <w:rPr>
          <w:rFonts w:ascii="Arial" w:eastAsia="Times New Roman" w:hAnsi="Arial" w:cs="Arial"/>
          <w:color w:val="000000" w:themeColor="text1"/>
          <w:spacing w:val="7"/>
          <w:sz w:val="24"/>
          <w:szCs w:val="24"/>
          <w:lang w:eastAsia="en-GB"/>
        </w:rPr>
        <w:t>es</w:t>
      </w:r>
      <w:r w:rsidRPr="00D469D4">
        <w:rPr>
          <w:rFonts w:ascii="Arial" w:eastAsia="Times New Roman" w:hAnsi="Arial" w:cs="Arial"/>
          <w:color w:val="000000" w:themeColor="text1"/>
          <w:spacing w:val="7"/>
          <w:sz w:val="24"/>
          <w:szCs w:val="24"/>
          <w:lang w:eastAsia="en-GB"/>
        </w:rPr>
        <w:t xml:space="preserve"> your data for a number of purposes and where we have a </w:t>
      </w:r>
      <w:r w:rsidR="002260CF">
        <w:rPr>
          <w:rFonts w:ascii="Arial" w:eastAsia="Times New Roman" w:hAnsi="Arial" w:cs="Arial"/>
          <w:color w:val="000000" w:themeColor="text1"/>
          <w:spacing w:val="7"/>
          <w:sz w:val="24"/>
          <w:szCs w:val="24"/>
          <w:lang w:eastAsia="en-GB"/>
        </w:rPr>
        <w:t>legal basis to do so</w:t>
      </w:r>
      <w:r w:rsidRPr="00D469D4">
        <w:rPr>
          <w:rFonts w:ascii="Arial" w:eastAsia="Times New Roman" w:hAnsi="Arial" w:cs="Arial"/>
          <w:color w:val="000000" w:themeColor="text1"/>
          <w:spacing w:val="7"/>
          <w:sz w:val="24"/>
          <w:szCs w:val="24"/>
          <w:lang w:eastAsia="en-GB"/>
        </w:rPr>
        <w:t>.</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9526A0">
        <w:rPr>
          <w:rFonts w:ascii="Arial" w:eastAsia="Times New Roman" w:hAnsi="Arial" w:cs="Arial"/>
          <w:color w:val="000000" w:themeColor="text1"/>
          <w:spacing w:val="7"/>
          <w:sz w:val="24"/>
          <w:szCs w:val="24"/>
          <w:lang w:eastAsia="en-GB"/>
        </w:rPr>
        <w:t>We have</w:t>
      </w:r>
      <w:r w:rsidRPr="00D469D4">
        <w:rPr>
          <w:rFonts w:ascii="Arial" w:eastAsia="Times New Roman" w:hAnsi="Arial" w:cs="Arial"/>
          <w:color w:val="000000" w:themeColor="text1"/>
          <w:spacing w:val="7"/>
          <w:sz w:val="24"/>
          <w:szCs w:val="24"/>
          <w:lang w:eastAsia="en-GB"/>
        </w:rPr>
        <w:t xml:space="preserve"> a legitimate interest in processing personal data during the recruitment process and for keeping records of the process. Processing data from job applicants allows us to manage the recruitment process, assess and confirm a candidate's suitability for employment and decide to whom to offer a job. We may also need to process data from job applicants to respond to and defend against legal claims.</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lastRenderedPageBreak/>
        <w:t>In some cases, we need to process data to ensure that we are complying with our legal obligations. For example, we are required to check a successful applicant's eligibility to work in the UK before employment starts.</w:t>
      </w:r>
    </w:p>
    <w:p w:rsidR="002260CF"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W</w:t>
      </w:r>
      <w:r w:rsidRPr="009526A0">
        <w:rPr>
          <w:rFonts w:ascii="Arial" w:eastAsia="Times New Roman" w:hAnsi="Arial" w:cs="Arial"/>
          <w:color w:val="000000" w:themeColor="text1"/>
          <w:spacing w:val="7"/>
          <w:sz w:val="24"/>
          <w:szCs w:val="24"/>
          <w:lang w:eastAsia="en-GB"/>
        </w:rPr>
        <w:t>e</w:t>
      </w:r>
      <w:r w:rsidRPr="00D469D4">
        <w:rPr>
          <w:rFonts w:ascii="Arial" w:eastAsia="Times New Roman" w:hAnsi="Arial" w:cs="Arial"/>
          <w:color w:val="000000" w:themeColor="text1"/>
          <w:spacing w:val="7"/>
          <w:sz w:val="24"/>
          <w:szCs w:val="24"/>
          <w:lang w:eastAsia="en-GB"/>
        </w:rPr>
        <w:t xml:space="preserve"> may process information about whether or not applicants are disabled so we can make reasonable adjustments for candidates who have a disability. </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 xml:space="preserve">Where we process other special categories of data, such as information about ethnic origin, sexual orientation, health or religion or belief, this is </w:t>
      </w:r>
      <w:r w:rsidRPr="009526A0">
        <w:rPr>
          <w:rFonts w:ascii="Arial" w:eastAsia="Times New Roman" w:hAnsi="Arial" w:cs="Arial"/>
          <w:color w:val="000000" w:themeColor="text1"/>
          <w:spacing w:val="7"/>
          <w:sz w:val="24"/>
          <w:szCs w:val="24"/>
          <w:lang w:eastAsia="en-GB"/>
        </w:rPr>
        <w:t xml:space="preserve">only </w:t>
      </w:r>
      <w:r w:rsidRPr="00D469D4">
        <w:rPr>
          <w:rFonts w:ascii="Arial" w:eastAsia="Times New Roman" w:hAnsi="Arial" w:cs="Arial"/>
          <w:color w:val="000000" w:themeColor="text1"/>
          <w:spacing w:val="7"/>
          <w:sz w:val="24"/>
          <w:szCs w:val="24"/>
          <w:lang w:eastAsia="en-GB"/>
        </w:rPr>
        <w:t>for equal opportunities monitoring purposes. Our processing of these types of data will be carried out to ensure you or us can meet our obligations or exercise our rights under law related to employment or (only where applicable) to enable us to establish, exercise or defend legal claims.</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We will not use your data for any purpose other than the recruitment process of which you are a part.</w:t>
      </w:r>
    </w:p>
    <w:p w:rsidR="00D469D4" w:rsidRPr="007A28F1"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7A28F1">
        <w:rPr>
          <w:rFonts w:ascii="Arial" w:eastAsia="Times New Roman" w:hAnsi="Arial" w:cs="Arial"/>
          <w:b/>
          <w:i/>
          <w:iCs/>
          <w:color w:val="000000" w:themeColor="text1"/>
          <w:spacing w:val="6"/>
          <w:sz w:val="24"/>
          <w:szCs w:val="24"/>
          <w:lang w:eastAsia="en-GB"/>
        </w:rPr>
        <w:t xml:space="preserve">Who has access to </w:t>
      </w:r>
      <w:r w:rsidR="007A28F1">
        <w:rPr>
          <w:rFonts w:ascii="Arial" w:eastAsia="Times New Roman" w:hAnsi="Arial" w:cs="Arial"/>
          <w:b/>
          <w:i/>
          <w:iCs/>
          <w:color w:val="000000" w:themeColor="text1"/>
          <w:spacing w:val="6"/>
          <w:sz w:val="24"/>
          <w:szCs w:val="24"/>
          <w:lang w:eastAsia="en-GB"/>
        </w:rPr>
        <w:t xml:space="preserve">your </w:t>
      </w:r>
      <w:r w:rsidRPr="007A28F1">
        <w:rPr>
          <w:rFonts w:ascii="Arial" w:eastAsia="Times New Roman" w:hAnsi="Arial" w:cs="Arial"/>
          <w:b/>
          <w:i/>
          <w:iCs/>
          <w:color w:val="000000" w:themeColor="text1"/>
          <w:spacing w:val="6"/>
          <w:sz w:val="24"/>
          <w:szCs w:val="24"/>
          <w:lang w:eastAsia="en-GB"/>
        </w:rPr>
        <w:t>data?</w:t>
      </w:r>
    </w:p>
    <w:p w:rsidR="00B63E58" w:rsidRDefault="00D469D4" w:rsidP="009526A0">
      <w:pPr>
        <w:shd w:val="clear" w:color="auto" w:fill="FFFFFF"/>
        <w:spacing w:before="150" w:after="150" w:line="300" w:lineRule="atLeast"/>
        <w:jc w:val="both"/>
      </w:pPr>
      <w:r w:rsidRPr="00D469D4">
        <w:rPr>
          <w:rFonts w:ascii="Arial" w:eastAsia="Times New Roman" w:hAnsi="Arial" w:cs="Arial"/>
          <w:color w:val="000000" w:themeColor="text1"/>
          <w:spacing w:val="7"/>
          <w:sz w:val="24"/>
          <w:szCs w:val="24"/>
          <w:lang w:eastAsia="en-GB"/>
        </w:rPr>
        <w:t xml:space="preserve">Your information may be shared internally within </w:t>
      </w:r>
      <w:r w:rsidR="007A28F1">
        <w:rPr>
          <w:rFonts w:ascii="Arial" w:eastAsia="Times New Roman" w:hAnsi="Arial" w:cs="Arial"/>
          <w:color w:val="000000" w:themeColor="text1"/>
          <w:spacing w:val="7"/>
          <w:sz w:val="24"/>
          <w:szCs w:val="24"/>
          <w:lang w:eastAsia="en-GB"/>
        </w:rPr>
        <w:t>Broxbourne Council</w:t>
      </w:r>
      <w:r w:rsidRPr="00D469D4">
        <w:rPr>
          <w:rFonts w:ascii="Arial" w:eastAsia="Times New Roman" w:hAnsi="Arial" w:cs="Arial"/>
          <w:color w:val="000000" w:themeColor="text1"/>
          <w:spacing w:val="7"/>
          <w:sz w:val="24"/>
          <w:szCs w:val="24"/>
          <w:lang w:eastAsia="en-GB"/>
        </w:rPr>
        <w:t xml:space="preserve"> for the purposes of the recruitment p</w:t>
      </w:r>
      <w:r w:rsidR="002260CF">
        <w:rPr>
          <w:rFonts w:ascii="Arial" w:eastAsia="Times New Roman" w:hAnsi="Arial" w:cs="Arial"/>
          <w:color w:val="000000" w:themeColor="text1"/>
          <w:spacing w:val="7"/>
          <w:sz w:val="24"/>
          <w:szCs w:val="24"/>
          <w:lang w:eastAsia="en-GB"/>
        </w:rPr>
        <w:t>rocess. This includes</w:t>
      </w:r>
      <w:r w:rsidRPr="00D469D4">
        <w:rPr>
          <w:rFonts w:ascii="Arial" w:eastAsia="Times New Roman" w:hAnsi="Arial" w:cs="Arial"/>
          <w:color w:val="000000" w:themeColor="text1"/>
          <w:spacing w:val="7"/>
          <w:sz w:val="24"/>
          <w:szCs w:val="24"/>
          <w:lang w:eastAsia="en-GB"/>
        </w:rPr>
        <w:t xml:space="preserve"> </w:t>
      </w:r>
      <w:r w:rsidR="00B63E58">
        <w:rPr>
          <w:rFonts w:ascii="Arial" w:eastAsia="Times New Roman" w:hAnsi="Arial" w:cs="Arial"/>
          <w:color w:val="000000" w:themeColor="text1"/>
          <w:spacing w:val="7"/>
          <w:sz w:val="24"/>
          <w:szCs w:val="24"/>
          <w:lang w:eastAsia="en-GB"/>
        </w:rPr>
        <w:t>Personnel</w:t>
      </w:r>
      <w:r w:rsidR="002260CF">
        <w:rPr>
          <w:rFonts w:ascii="Arial" w:eastAsia="Times New Roman" w:hAnsi="Arial" w:cs="Arial"/>
          <w:color w:val="000000" w:themeColor="text1"/>
          <w:spacing w:val="7"/>
          <w:sz w:val="24"/>
          <w:szCs w:val="24"/>
          <w:lang w:eastAsia="en-GB"/>
        </w:rPr>
        <w:t xml:space="preserve"> staff</w:t>
      </w:r>
      <w:r w:rsidRPr="00D469D4">
        <w:rPr>
          <w:rFonts w:ascii="Arial" w:eastAsia="Times New Roman" w:hAnsi="Arial" w:cs="Arial"/>
          <w:color w:val="000000" w:themeColor="text1"/>
          <w:spacing w:val="7"/>
          <w:sz w:val="24"/>
          <w:szCs w:val="24"/>
          <w:lang w:eastAsia="en-GB"/>
        </w:rPr>
        <w:t>, interviewers involved in the recruitment process, and managers in the business area with a vacancy.</w:t>
      </w:r>
      <w:r w:rsidR="00B63E58" w:rsidRPr="00B63E58">
        <w:t xml:space="preserve"> </w:t>
      </w:r>
    </w:p>
    <w:p w:rsidR="002260CF"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We will not share your data with third parties, unless your application for employment is successful and an offer of employment is made</w:t>
      </w:r>
      <w:r w:rsidR="002260CF">
        <w:rPr>
          <w:rFonts w:ascii="Arial" w:eastAsia="Times New Roman" w:hAnsi="Arial" w:cs="Arial"/>
          <w:color w:val="000000" w:themeColor="text1"/>
          <w:spacing w:val="7"/>
          <w:sz w:val="24"/>
          <w:szCs w:val="24"/>
          <w:lang w:eastAsia="en-GB"/>
        </w:rPr>
        <w:t xml:space="preserve"> and you have been informed</w:t>
      </w:r>
      <w:r w:rsidRPr="00D469D4">
        <w:rPr>
          <w:rFonts w:ascii="Arial" w:eastAsia="Times New Roman" w:hAnsi="Arial" w:cs="Arial"/>
          <w:color w:val="000000" w:themeColor="text1"/>
          <w:spacing w:val="7"/>
          <w:sz w:val="24"/>
          <w:szCs w:val="24"/>
          <w:lang w:eastAsia="en-GB"/>
        </w:rPr>
        <w:t xml:space="preserve">. </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In addition, we may need to share your personal information with a regulator or otherwise to comply with the law.</w:t>
      </w:r>
    </w:p>
    <w:p w:rsidR="00D469D4" w:rsidRPr="00B63E58"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B63E58">
        <w:rPr>
          <w:rFonts w:ascii="Arial" w:eastAsia="Times New Roman" w:hAnsi="Arial" w:cs="Arial"/>
          <w:b/>
          <w:i/>
          <w:iCs/>
          <w:color w:val="000000" w:themeColor="text1"/>
          <w:spacing w:val="6"/>
          <w:sz w:val="24"/>
          <w:szCs w:val="24"/>
          <w:lang w:eastAsia="en-GB"/>
        </w:rPr>
        <w:t>How do we protect data?</w:t>
      </w:r>
    </w:p>
    <w:p w:rsidR="00D469D4" w:rsidRP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9526A0">
        <w:rPr>
          <w:rFonts w:ascii="Arial" w:eastAsia="Times New Roman" w:hAnsi="Arial" w:cs="Arial"/>
          <w:color w:val="000000" w:themeColor="text1"/>
          <w:spacing w:val="7"/>
          <w:sz w:val="24"/>
          <w:szCs w:val="24"/>
          <w:lang w:eastAsia="en-GB"/>
        </w:rPr>
        <w:t>We</w:t>
      </w:r>
      <w:r w:rsidRPr="00D469D4">
        <w:rPr>
          <w:rFonts w:ascii="Arial" w:eastAsia="Times New Roman" w:hAnsi="Arial" w:cs="Arial"/>
          <w:color w:val="000000" w:themeColor="text1"/>
          <w:spacing w:val="7"/>
          <w:sz w:val="24"/>
          <w:szCs w:val="24"/>
          <w:lang w:eastAsia="en-GB"/>
        </w:rPr>
        <w:t xml:space="preserve"> take the security of your data seriously. We have internal policies and controls in place to ensure that your data is not lost, accidentally destroyed, misused or disclosed, and is not accessed except by our personnel in the proper performance of their duties.</w:t>
      </w:r>
    </w:p>
    <w:p w:rsidR="00D469D4" w:rsidRPr="00B63E58"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B63E58">
        <w:rPr>
          <w:rFonts w:ascii="Arial" w:eastAsia="Times New Roman" w:hAnsi="Arial" w:cs="Arial"/>
          <w:b/>
          <w:i/>
          <w:iCs/>
          <w:color w:val="000000" w:themeColor="text1"/>
          <w:spacing w:val="6"/>
          <w:sz w:val="24"/>
          <w:szCs w:val="24"/>
          <w:lang w:eastAsia="en-GB"/>
        </w:rPr>
        <w:t>For how long do we keep your data?</w:t>
      </w:r>
    </w:p>
    <w:p w:rsidR="00B63E58"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 xml:space="preserve">If your application for employment is unsuccessful, </w:t>
      </w:r>
      <w:r w:rsidRPr="009526A0">
        <w:rPr>
          <w:rFonts w:ascii="Arial" w:eastAsia="Times New Roman" w:hAnsi="Arial" w:cs="Arial"/>
          <w:color w:val="000000" w:themeColor="text1"/>
          <w:spacing w:val="7"/>
          <w:sz w:val="24"/>
          <w:szCs w:val="24"/>
          <w:lang w:eastAsia="en-GB"/>
        </w:rPr>
        <w:t xml:space="preserve">your data is held within our application tracking system </w:t>
      </w:r>
      <w:r w:rsidRPr="00D469D4">
        <w:rPr>
          <w:rFonts w:ascii="Arial" w:eastAsia="Times New Roman" w:hAnsi="Arial" w:cs="Arial"/>
          <w:color w:val="000000" w:themeColor="text1"/>
          <w:spacing w:val="7"/>
          <w:sz w:val="24"/>
          <w:szCs w:val="24"/>
          <w:lang w:eastAsia="en-GB"/>
        </w:rPr>
        <w:t xml:space="preserve">for 6 months. </w:t>
      </w:r>
      <w:r w:rsidRPr="009526A0">
        <w:rPr>
          <w:rFonts w:ascii="Arial" w:eastAsia="Times New Roman" w:hAnsi="Arial" w:cs="Arial"/>
          <w:color w:val="000000" w:themeColor="text1"/>
          <w:spacing w:val="7"/>
          <w:sz w:val="24"/>
          <w:szCs w:val="24"/>
          <w:lang w:eastAsia="en-GB"/>
        </w:rPr>
        <w:t xml:space="preserve"> </w:t>
      </w:r>
      <w:r w:rsidRPr="00D469D4">
        <w:rPr>
          <w:rFonts w:ascii="Arial" w:eastAsia="Times New Roman" w:hAnsi="Arial" w:cs="Arial"/>
          <w:color w:val="000000" w:themeColor="text1"/>
          <w:spacing w:val="7"/>
          <w:sz w:val="24"/>
          <w:szCs w:val="24"/>
          <w:lang w:eastAsia="en-GB"/>
        </w:rPr>
        <w:t>At the end of that period, your data is deleted or destroyed</w:t>
      </w:r>
      <w:r w:rsidRPr="009526A0">
        <w:rPr>
          <w:rFonts w:ascii="Arial" w:eastAsia="Times New Roman" w:hAnsi="Arial" w:cs="Arial"/>
          <w:color w:val="000000" w:themeColor="text1"/>
          <w:spacing w:val="7"/>
          <w:sz w:val="24"/>
          <w:szCs w:val="24"/>
          <w:lang w:eastAsia="en-GB"/>
        </w:rPr>
        <w:t xml:space="preserve"> </w:t>
      </w:r>
      <w:r w:rsidR="00B63E58">
        <w:rPr>
          <w:rFonts w:ascii="Arial" w:eastAsia="Times New Roman" w:hAnsi="Arial" w:cs="Arial"/>
          <w:color w:val="000000" w:themeColor="text1"/>
          <w:spacing w:val="7"/>
          <w:sz w:val="24"/>
          <w:szCs w:val="24"/>
          <w:lang w:eastAsia="en-GB"/>
        </w:rPr>
        <w:t>including</w:t>
      </w:r>
      <w:r w:rsidR="004A3C23">
        <w:rPr>
          <w:rFonts w:ascii="Arial" w:eastAsia="Times New Roman" w:hAnsi="Arial" w:cs="Arial"/>
          <w:color w:val="000000" w:themeColor="text1"/>
          <w:spacing w:val="7"/>
          <w:sz w:val="24"/>
          <w:szCs w:val="24"/>
          <w:lang w:eastAsia="en-GB"/>
        </w:rPr>
        <w:t>,</w:t>
      </w:r>
    </w:p>
    <w:p w:rsidR="00B63E58" w:rsidRDefault="004A3C23" w:rsidP="00B63E58">
      <w:pPr>
        <w:pStyle w:val="ListParagraph"/>
        <w:numPr>
          <w:ilvl w:val="0"/>
          <w:numId w:val="5"/>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 xml:space="preserve">a </w:t>
      </w:r>
      <w:r w:rsidR="00D469D4" w:rsidRPr="00B63E58">
        <w:rPr>
          <w:rFonts w:ascii="Arial" w:eastAsia="Times New Roman" w:hAnsi="Arial" w:cs="Arial"/>
          <w:color w:val="000000" w:themeColor="text1"/>
          <w:spacing w:val="7"/>
          <w:sz w:val="24"/>
          <w:szCs w:val="24"/>
          <w:lang w:eastAsia="en-GB"/>
        </w:rPr>
        <w:t xml:space="preserve">printed </w:t>
      </w:r>
      <w:r>
        <w:rPr>
          <w:rFonts w:ascii="Arial" w:eastAsia="Times New Roman" w:hAnsi="Arial" w:cs="Arial"/>
          <w:color w:val="000000" w:themeColor="text1"/>
          <w:spacing w:val="7"/>
          <w:sz w:val="24"/>
          <w:szCs w:val="24"/>
          <w:lang w:eastAsia="en-GB"/>
        </w:rPr>
        <w:t>copy of</w:t>
      </w:r>
      <w:r w:rsidR="00B63E58" w:rsidRPr="00B63E58">
        <w:rPr>
          <w:rFonts w:ascii="Arial" w:eastAsia="Times New Roman" w:hAnsi="Arial" w:cs="Arial"/>
          <w:color w:val="000000" w:themeColor="text1"/>
          <w:spacing w:val="7"/>
          <w:sz w:val="24"/>
          <w:szCs w:val="24"/>
          <w:lang w:eastAsia="en-GB"/>
        </w:rPr>
        <w:t xml:space="preserve"> your application form</w:t>
      </w:r>
      <w:r w:rsidR="00B63E58">
        <w:rPr>
          <w:rFonts w:ascii="Arial" w:eastAsia="Times New Roman" w:hAnsi="Arial" w:cs="Arial"/>
          <w:color w:val="000000" w:themeColor="text1"/>
          <w:spacing w:val="7"/>
          <w:sz w:val="24"/>
          <w:szCs w:val="24"/>
          <w:lang w:eastAsia="en-GB"/>
        </w:rPr>
        <w:t>;</w:t>
      </w:r>
      <w:r w:rsidR="00B63E58" w:rsidRPr="00B63E58">
        <w:rPr>
          <w:rFonts w:ascii="Arial" w:eastAsia="Times New Roman" w:hAnsi="Arial" w:cs="Arial"/>
          <w:color w:val="000000" w:themeColor="text1"/>
          <w:spacing w:val="7"/>
          <w:sz w:val="24"/>
          <w:szCs w:val="24"/>
          <w:lang w:eastAsia="en-GB"/>
        </w:rPr>
        <w:t xml:space="preserve">  </w:t>
      </w:r>
    </w:p>
    <w:p w:rsidR="00B63E58" w:rsidRDefault="004A3C23" w:rsidP="00B63E58">
      <w:pPr>
        <w:pStyle w:val="ListParagraph"/>
        <w:numPr>
          <w:ilvl w:val="0"/>
          <w:numId w:val="5"/>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 xml:space="preserve">proof of qualifications </w:t>
      </w:r>
      <w:r w:rsidR="00B63E58" w:rsidRPr="00B63E58">
        <w:rPr>
          <w:rFonts w:ascii="Arial" w:eastAsia="Times New Roman" w:hAnsi="Arial" w:cs="Arial"/>
          <w:color w:val="000000" w:themeColor="text1"/>
          <w:spacing w:val="7"/>
          <w:sz w:val="24"/>
          <w:szCs w:val="24"/>
          <w:lang w:eastAsia="en-GB"/>
        </w:rPr>
        <w:t>copied at interview</w:t>
      </w:r>
      <w:r w:rsidR="00B63E58">
        <w:rPr>
          <w:rFonts w:ascii="Arial" w:eastAsia="Times New Roman" w:hAnsi="Arial" w:cs="Arial"/>
          <w:color w:val="000000" w:themeColor="text1"/>
          <w:spacing w:val="7"/>
          <w:sz w:val="24"/>
          <w:szCs w:val="24"/>
          <w:lang w:eastAsia="en-GB"/>
        </w:rPr>
        <w:t>;</w:t>
      </w:r>
      <w:r w:rsidR="00B63E58" w:rsidRPr="00B63E58">
        <w:rPr>
          <w:rFonts w:ascii="Arial" w:eastAsia="Times New Roman" w:hAnsi="Arial" w:cs="Arial"/>
          <w:color w:val="000000" w:themeColor="text1"/>
          <w:spacing w:val="7"/>
          <w:sz w:val="24"/>
          <w:szCs w:val="24"/>
          <w:lang w:eastAsia="en-GB"/>
        </w:rPr>
        <w:t xml:space="preserve"> </w:t>
      </w:r>
    </w:p>
    <w:p w:rsidR="00B63E58" w:rsidRDefault="00B63E58" w:rsidP="00B63E58">
      <w:pPr>
        <w:pStyle w:val="ListParagraph"/>
        <w:numPr>
          <w:ilvl w:val="0"/>
          <w:numId w:val="5"/>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results of any tests undertaken;</w:t>
      </w:r>
    </w:p>
    <w:p w:rsidR="00B63E58" w:rsidRDefault="00B63E58" w:rsidP="00B63E58">
      <w:pPr>
        <w:pStyle w:val="ListParagraph"/>
        <w:numPr>
          <w:ilvl w:val="0"/>
          <w:numId w:val="5"/>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 xml:space="preserve">any notes made during the interview process; </w:t>
      </w:r>
    </w:p>
    <w:p w:rsidR="00B63E58" w:rsidRDefault="00B63E58" w:rsidP="00B63E58">
      <w:pPr>
        <w:pStyle w:val="ListParagraph"/>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p>
    <w:p w:rsidR="00D469D4" w:rsidRPr="00B63E58" w:rsidRDefault="00A421A5" w:rsidP="00B63E58">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lastRenderedPageBreak/>
        <w:t>Unless</w:t>
      </w:r>
      <w:r w:rsidR="00D469D4" w:rsidRPr="00B63E58">
        <w:rPr>
          <w:rFonts w:ascii="Arial" w:eastAsia="Times New Roman" w:hAnsi="Arial" w:cs="Arial"/>
          <w:color w:val="000000" w:themeColor="text1"/>
          <w:spacing w:val="7"/>
          <w:sz w:val="24"/>
          <w:szCs w:val="24"/>
          <w:lang w:eastAsia="en-GB"/>
        </w:rPr>
        <w:t xml:space="preserve"> we need to retain it for longer </w:t>
      </w:r>
      <w:r>
        <w:rPr>
          <w:rFonts w:ascii="Arial" w:eastAsia="Times New Roman" w:hAnsi="Arial" w:cs="Arial"/>
          <w:color w:val="000000" w:themeColor="text1"/>
          <w:spacing w:val="7"/>
          <w:sz w:val="24"/>
          <w:szCs w:val="24"/>
          <w:lang w:eastAsia="en-GB"/>
        </w:rPr>
        <w:t xml:space="preserve">in order </w:t>
      </w:r>
      <w:r w:rsidR="00D469D4" w:rsidRPr="00B63E58">
        <w:rPr>
          <w:rFonts w:ascii="Arial" w:eastAsia="Times New Roman" w:hAnsi="Arial" w:cs="Arial"/>
          <w:color w:val="000000" w:themeColor="text1"/>
          <w:spacing w:val="7"/>
          <w:sz w:val="24"/>
          <w:szCs w:val="24"/>
          <w:lang w:eastAsia="en-GB"/>
        </w:rPr>
        <w:t>to exer</w:t>
      </w:r>
      <w:r w:rsidR="00B63E58">
        <w:rPr>
          <w:rFonts w:ascii="Arial" w:eastAsia="Times New Roman" w:hAnsi="Arial" w:cs="Arial"/>
          <w:color w:val="000000" w:themeColor="text1"/>
          <w:spacing w:val="7"/>
          <w:sz w:val="24"/>
          <w:szCs w:val="24"/>
          <w:lang w:eastAsia="en-GB"/>
        </w:rPr>
        <w:t>cise or defend any legal claims</w:t>
      </w:r>
      <w:r w:rsidR="00D469D4" w:rsidRPr="00B63E58">
        <w:rPr>
          <w:rFonts w:ascii="Arial" w:eastAsia="Times New Roman" w:hAnsi="Arial" w:cs="Arial"/>
          <w:color w:val="000000" w:themeColor="text1"/>
          <w:spacing w:val="7"/>
          <w:sz w:val="24"/>
          <w:szCs w:val="24"/>
          <w:lang w:eastAsia="en-GB"/>
        </w:rPr>
        <w:t>.</w:t>
      </w:r>
    </w:p>
    <w:p w:rsidR="004A3C23" w:rsidRDefault="00D469D4" w:rsidP="004A3C23">
      <w:pPr>
        <w:jc w:val="both"/>
        <w:rPr>
          <w:rFonts w:ascii="Arial" w:hAnsi="Arial" w:cs="Arial"/>
          <w:sz w:val="24"/>
          <w:szCs w:val="24"/>
        </w:rPr>
      </w:pPr>
      <w:r w:rsidRPr="00D469D4">
        <w:rPr>
          <w:rFonts w:ascii="Arial" w:eastAsia="Times New Roman" w:hAnsi="Arial" w:cs="Arial"/>
          <w:color w:val="000000" w:themeColor="text1"/>
          <w:spacing w:val="7"/>
          <w:sz w:val="24"/>
          <w:szCs w:val="24"/>
          <w:lang w:eastAsia="en-GB"/>
        </w:rPr>
        <w:t xml:space="preserve">If your application for employment is successful, personal data gathered during the recruitment process will be transferred </w:t>
      </w:r>
      <w:r w:rsidR="00B63E58">
        <w:rPr>
          <w:rFonts w:ascii="Arial" w:eastAsia="Times New Roman" w:hAnsi="Arial" w:cs="Arial"/>
          <w:color w:val="000000" w:themeColor="text1"/>
          <w:spacing w:val="7"/>
          <w:sz w:val="24"/>
          <w:szCs w:val="24"/>
          <w:lang w:eastAsia="en-GB"/>
        </w:rPr>
        <w:t xml:space="preserve">either </w:t>
      </w:r>
      <w:r w:rsidRPr="00D469D4">
        <w:rPr>
          <w:rFonts w:ascii="Arial" w:eastAsia="Times New Roman" w:hAnsi="Arial" w:cs="Arial"/>
          <w:color w:val="000000" w:themeColor="text1"/>
          <w:spacing w:val="7"/>
          <w:sz w:val="24"/>
          <w:szCs w:val="24"/>
          <w:lang w:eastAsia="en-GB"/>
        </w:rPr>
        <w:t xml:space="preserve">to </w:t>
      </w:r>
      <w:r w:rsidR="00A83055" w:rsidRPr="009526A0">
        <w:rPr>
          <w:rFonts w:ascii="Arial" w:eastAsia="Times New Roman" w:hAnsi="Arial" w:cs="Arial"/>
          <w:color w:val="000000" w:themeColor="text1"/>
          <w:spacing w:val="7"/>
          <w:sz w:val="24"/>
          <w:szCs w:val="24"/>
          <w:lang w:eastAsia="en-GB"/>
        </w:rPr>
        <w:t xml:space="preserve">the Council’s HR data </w:t>
      </w:r>
      <w:r w:rsidR="00B63E58">
        <w:rPr>
          <w:rFonts w:ascii="Arial" w:eastAsia="Times New Roman" w:hAnsi="Arial" w:cs="Arial"/>
          <w:color w:val="000000" w:themeColor="text1"/>
          <w:spacing w:val="7"/>
          <w:sz w:val="24"/>
          <w:szCs w:val="24"/>
          <w:lang w:eastAsia="en-GB"/>
        </w:rPr>
        <w:t xml:space="preserve">base </w:t>
      </w:r>
      <w:r w:rsidR="00A83055" w:rsidRPr="009526A0">
        <w:rPr>
          <w:rFonts w:ascii="Arial" w:eastAsia="Times New Roman" w:hAnsi="Arial" w:cs="Arial"/>
          <w:color w:val="000000" w:themeColor="text1"/>
          <w:spacing w:val="7"/>
          <w:sz w:val="24"/>
          <w:szCs w:val="24"/>
          <w:lang w:eastAsia="en-GB"/>
        </w:rPr>
        <w:t xml:space="preserve">system </w:t>
      </w:r>
      <w:r w:rsidR="00B63E58">
        <w:rPr>
          <w:rFonts w:ascii="Arial" w:eastAsia="Times New Roman" w:hAnsi="Arial" w:cs="Arial"/>
          <w:color w:val="000000" w:themeColor="text1"/>
          <w:spacing w:val="7"/>
          <w:sz w:val="24"/>
          <w:szCs w:val="24"/>
          <w:lang w:eastAsia="en-GB"/>
        </w:rPr>
        <w:t>or/</w:t>
      </w:r>
      <w:r w:rsidR="00A83055" w:rsidRPr="009526A0">
        <w:rPr>
          <w:rFonts w:ascii="Arial" w:eastAsia="Times New Roman" w:hAnsi="Arial" w:cs="Arial"/>
          <w:color w:val="000000" w:themeColor="text1"/>
          <w:spacing w:val="7"/>
          <w:sz w:val="24"/>
          <w:szCs w:val="24"/>
          <w:lang w:eastAsia="en-GB"/>
        </w:rPr>
        <w:t xml:space="preserve">and a paper </w:t>
      </w:r>
      <w:r w:rsidRPr="00D469D4">
        <w:rPr>
          <w:rFonts w:ascii="Arial" w:eastAsia="Times New Roman" w:hAnsi="Arial" w:cs="Arial"/>
          <w:color w:val="000000" w:themeColor="text1"/>
          <w:spacing w:val="7"/>
          <w:sz w:val="24"/>
          <w:szCs w:val="24"/>
          <w:lang w:eastAsia="en-GB"/>
        </w:rPr>
        <w:t xml:space="preserve">personnel file </w:t>
      </w:r>
      <w:r w:rsidR="004A3C23">
        <w:rPr>
          <w:rFonts w:ascii="Arial" w:eastAsia="Times New Roman" w:hAnsi="Arial" w:cs="Arial"/>
          <w:color w:val="000000" w:themeColor="text1"/>
          <w:spacing w:val="7"/>
          <w:sz w:val="24"/>
          <w:szCs w:val="24"/>
          <w:lang w:eastAsia="en-GB"/>
        </w:rPr>
        <w:t xml:space="preserve">will be created </w:t>
      </w:r>
      <w:r w:rsidRPr="00D469D4">
        <w:rPr>
          <w:rFonts w:ascii="Arial" w:eastAsia="Times New Roman" w:hAnsi="Arial" w:cs="Arial"/>
          <w:color w:val="000000" w:themeColor="text1"/>
          <w:spacing w:val="7"/>
          <w:sz w:val="24"/>
          <w:szCs w:val="24"/>
          <w:lang w:eastAsia="en-GB"/>
        </w:rPr>
        <w:t xml:space="preserve">and retained during your employment. The </w:t>
      </w:r>
      <w:r w:rsidR="00B63E58">
        <w:rPr>
          <w:rFonts w:ascii="Arial" w:eastAsia="Times New Roman" w:hAnsi="Arial" w:cs="Arial"/>
          <w:color w:val="000000" w:themeColor="text1"/>
          <w:spacing w:val="7"/>
          <w:sz w:val="24"/>
          <w:szCs w:val="24"/>
          <w:lang w:eastAsia="en-GB"/>
        </w:rPr>
        <w:t xml:space="preserve">Council </w:t>
      </w:r>
      <w:r w:rsidR="00A421A5">
        <w:rPr>
          <w:rFonts w:ascii="Arial" w:eastAsia="Times New Roman" w:hAnsi="Arial" w:cs="Arial"/>
          <w:color w:val="000000" w:themeColor="text1"/>
          <w:spacing w:val="7"/>
          <w:sz w:val="24"/>
          <w:szCs w:val="24"/>
          <w:lang w:eastAsia="en-GB"/>
        </w:rPr>
        <w:t xml:space="preserve">has a </w:t>
      </w:r>
      <w:r w:rsidR="004A3C23">
        <w:rPr>
          <w:rFonts w:ascii="Arial" w:hAnsi="Arial" w:cs="Arial"/>
          <w:sz w:val="24"/>
          <w:szCs w:val="24"/>
        </w:rPr>
        <w:t xml:space="preserve">Document Retention Policy which you will find on the Council’s website. </w:t>
      </w:r>
    </w:p>
    <w:p w:rsidR="00D469D4" w:rsidRPr="00A421A5"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A421A5">
        <w:rPr>
          <w:rFonts w:ascii="Arial" w:eastAsia="Times New Roman" w:hAnsi="Arial" w:cs="Arial"/>
          <w:b/>
          <w:i/>
          <w:iCs/>
          <w:color w:val="000000" w:themeColor="text1"/>
          <w:spacing w:val="6"/>
          <w:sz w:val="24"/>
          <w:szCs w:val="24"/>
          <w:lang w:eastAsia="en-GB"/>
        </w:rPr>
        <w:t>Your rights</w:t>
      </w:r>
    </w:p>
    <w:p w:rsidR="00D469D4" w:rsidRDefault="00D469D4" w:rsidP="009526A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As a data subject, you have a number of rights und</w:t>
      </w:r>
      <w:r w:rsidR="004A3C23">
        <w:rPr>
          <w:rFonts w:ascii="Arial" w:eastAsia="Times New Roman" w:hAnsi="Arial" w:cs="Arial"/>
          <w:color w:val="000000" w:themeColor="text1"/>
          <w:spacing w:val="7"/>
          <w:sz w:val="24"/>
          <w:szCs w:val="24"/>
          <w:lang w:eastAsia="en-GB"/>
        </w:rPr>
        <w:t>er data protection law. You can,</w:t>
      </w:r>
    </w:p>
    <w:p w:rsidR="00D469D4" w:rsidRDefault="00D469D4" w:rsidP="004A3C23">
      <w:pPr>
        <w:pStyle w:val="ListParagraph"/>
        <w:numPr>
          <w:ilvl w:val="0"/>
          <w:numId w:val="6"/>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4A3C23">
        <w:rPr>
          <w:rFonts w:ascii="Arial" w:eastAsia="Times New Roman" w:hAnsi="Arial" w:cs="Arial"/>
          <w:color w:val="000000" w:themeColor="text1"/>
          <w:spacing w:val="7"/>
          <w:sz w:val="24"/>
          <w:szCs w:val="24"/>
          <w:lang w:eastAsia="en-GB"/>
        </w:rPr>
        <w:t>access and obtain a copy of your data on request;</w:t>
      </w:r>
    </w:p>
    <w:p w:rsidR="00D469D4" w:rsidRDefault="00D469D4" w:rsidP="004A3C23">
      <w:pPr>
        <w:pStyle w:val="ListParagraph"/>
        <w:numPr>
          <w:ilvl w:val="0"/>
          <w:numId w:val="6"/>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4A3C23">
        <w:rPr>
          <w:rFonts w:ascii="Arial" w:eastAsia="Times New Roman" w:hAnsi="Arial" w:cs="Arial"/>
          <w:color w:val="000000" w:themeColor="text1"/>
          <w:spacing w:val="7"/>
          <w:sz w:val="24"/>
          <w:szCs w:val="24"/>
          <w:lang w:eastAsia="en-GB"/>
        </w:rPr>
        <w:t xml:space="preserve">require </w:t>
      </w:r>
      <w:r w:rsidR="00A83055" w:rsidRPr="004A3C23">
        <w:rPr>
          <w:rFonts w:ascii="Arial" w:eastAsia="Times New Roman" w:hAnsi="Arial" w:cs="Arial"/>
          <w:color w:val="000000" w:themeColor="text1"/>
          <w:spacing w:val="7"/>
          <w:sz w:val="24"/>
          <w:szCs w:val="24"/>
          <w:lang w:eastAsia="en-GB"/>
        </w:rPr>
        <w:t>us</w:t>
      </w:r>
      <w:r w:rsidRPr="004A3C23">
        <w:rPr>
          <w:rFonts w:ascii="Arial" w:eastAsia="Times New Roman" w:hAnsi="Arial" w:cs="Arial"/>
          <w:color w:val="000000" w:themeColor="text1"/>
          <w:spacing w:val="7"/>
          <w:sz w:val="24"/>
          <w:szCs w:val="24"/>
          <w:lang w:eastAsia="en-GB"/>
        </w:rPr>
        <w:t xml:space="preserve"> to change incorrect or incomplete data;</w:t>
      </w:r>
    </w:p>
    <w:p w:rsidR="00D469D4" w:rsidRDefault="00D469D4" w:rsidP="004A3C23">
      <w:pPr>
        <w:pStyle w:val="ListParagraph"/>
        <w:numPr>
          <w:ilvl w:val="0"/>
          <w:numId w:val="6"/>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4A3C23">
        <w:rPr>
          <w:rFonts w:ascii="Arial" w:eastAsia="Times New Roman" w:hAnsi="Arial" w:cs="Arial"/>
          <w:color w:val="000000" w:themeColor="text1"/>
          <w:spacing w:val="7"/>
          <w:sz w:val="24"/>
          <w:szCs w:val="24"/>
          <w:lang w:eastAsia="en-GB"/>
        </w:rPr>
        <w:t xml:space="preserve">require </w:t>
      </w:r>
      <w:r w:rsidR="00A83055" w:rsidRPr="004A3C23">
        <w:rPr>
          <w:rFonts w:ascii="Arial" w:eastAsia="Times New Roman" w:hAnsi="Arial" w:cs="Arial"/>
          <w:color w:val="000000" w:themeColor="text1"/>
          <w:spacing w:val="7"/>
          <w:sz w:val="24"/>
          <w:szCs w:val="24"/>
          <w:lang w:eastAsia="en-GB"/>
        </w:rPr>
        <w:t>u</w:t>
      </w:r>
      <w:r w:rsidRPr="004A3C23">
        <w:rPr>
          <w:rFonts w:ascii="Arial" w:eastAsia="Times New Roman" w:hAnsi="Arial" w:cs="Arial"/>
          <w:color w:val="000000" w:themeColor="text1"/>
          <w:spacing w:val="7"/>
          <w:sz w:val="24"/>
          <w:szCs w:val="24"/>
          <w:lang w:eastAsia="en-GB"/>
        </w:rPr>
        <w:t>s to delete or stop processing your data, for example where the data is no longer necessary for the purposes of processing;</w:t>
      </w:r>
    </w:p>
    <w:p w:rsidR="00A83055" w:rsidRPr="004A3C23" w:rsidRDefault="00D469D4" w:rsidP="004A3C23">
      <w:pPr>
        <w:pStyle w:val="ListParagraph"/>
        <w:numPr>
          <w:ilvl w:val="0"/>
          <w:numId w:val="6"/>
        </w:num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4A3C23">
        <w:rPr>
          <w:rFonts w:ascii="Arial" w:eastAsia="Times New Roman" w:hAnsi="Arial" w:cs="Arial"/>
          <w:color w:val="000000" w:themeColor="text1"/>
          <w:spacing w:val="7"/>
          <w:sz w:val="24"/>
          <w:szCs w:val="24"/>
          <w:lang w:eastAsia="en-GB"/>
        </w:rPr>
        <w:t xml:space="preserve">object to the processing of your data where </w:t>
      </w:r>
      <w:r w:rsidR="00A421A5" w:rsidRPr="004A3C23">
        <w:rPr>
          <w:rFonts w:ascii="Arial" w:eastAsia="Times New Roman" w:hAnsi="Arial" w:cs="Arial"/>
          <w:color w:val="000000" w:themeColor="text1"/>
          <w:spacing w:val="7"/>
          <w:sz w:val="24"/>
          <w:szCs w:val="24"/>
          <w:lang w:eastAsia="en-GB"/>
        </w:rPr>
        <w:t>the Council</w:t>
      </w:r>
      <w:r w:rsidRPr="004A3C23">
        <w:rPr>
          <w:rFonts w:ascii="Arial" w:eastAsia="Times New Roman" w:hAnsi="Arial" w:cs="Arial"/>
          <w:color w:val="000000" w:themeColor="text1"/>
          <w:spacing w:val="7"/>
          <w:sz w:val="24"/>
          <w:szCs w:val="24"/>
          <w:lang w:eastAsia="en-GB"/>
        </w:rPr>
        <w:t xml:space="preserve"> is relying on its legitimate interests as the legal ground for processing</w:t>
      </w:r>
      <w:r w:rsidR="00A83055" w:rsidRPr="004A3C23">
        <w:rPr>
          <w:rFonts w:ascii="Arial" w:eastAsia="Times New Roman" w:hAnsi="Arial" w:cs="Arial"/>
          <w:color w:val="000000" w:themeColor="text1"/>
          <w:spacing w:val="7"/>
          <w:sz w:val="24"/>
          <w:szCs w:val="24"/>
          <w:lang w:eastAsia="en-GB"/>
        </w:rPr>
        <w:t xml:space="preserve"> it</w:t>
      </w:r>
      <w:r w:rsidRPr="004A3C23">
        <w:rPr>
          <w:rFonts w:ascii="Arial" w:eastAsia="Times New Roman" w:hAnsi="Arial" w:cs="Arial"/>
          <w:color w:val="000000" w:themeColor="text1"/>
          <w:spacing w:val="7"/>
          <w:sz w:val="24"/>
          <w:szCs w:val="24"/>
          <w:lang w:eastAsia="en-GB"/>
        </w:rPr>
        <w:t xml:space="preserve">; </w:t>
      </w:r>
    </w:p>
    <w:p w:rsidR="00CB2C53" w:rsidRDefault="00D469D4" w:rsidP="007B3A90">
      <w:pPr>
        <w:shd w:val="clear" w:color="auto" w:fill="FFFFFF"/>
        <w:spacing w:after="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If you would like to exercise any of these rights or if you have any questions about this notice or our processing of your data more generally, please contact</w:t>
      </w:r>
      <w:r w:rsidR="004A3C23">
        <w:rPr>
          <w:rFonts w:ascii="Arial" w:eastAsia="Times New Roman" w:hAnsi="Arial" w:cs="Arial"/>
          <w:color w:val="000000" w:themeColor="text1"/>
          <w:spacing w:val="7"/>
          <w:sz w:val="24"/>
          <w:szCs w:val="24"/>
          <w:lang w:eastAsia="en-GB"/>
        </w:rPr>
        <w:t>:</w:t>
      </w:r>
      <w:r w:rsidRPr="00D469D4">
        <w:rPr>
          <w:rFonts w:ascii="Arial" w:eastAsia="Times New Roman" w:hAnsi="Arial" w:cs="Arial"/>
          <w:color w:val="000000" w:themeColor="text1"/>
          <w:spacing w:val="7"/>
          <w:sz w:val="24"/>
          <w:szCs w:val="24"/>
          <w:lang w:eastAsia="en-GB"/>
        </w:rPr>
        <w:t> </w:t>
      </w:r>
      <w:r w:rsidR="00A421A5">
        <w:rPr>
          <w:rFonts w:ascii="Arial" w:eastAsia="Times New Roman" w:hAnsi="Arial" w:cs="Arial"/>
          <w:color w:val="000000" w:themeColor="text1"/>
          <w:spacing w:val="7"/>
          <w:sz w:val="24"/>
          <w:szCs w:val="24"/>
          <w:lang w:eastAsia="en-GB"/>
        </w:rPr>
        <w:t xml:space="preserve"> </w:t>
      </w:r>
      <w:r w:rsidR="00CB2C53">
        <w:rPr>
          <w:rFonts w:ascii="Arial" w:eastAsia="Times New Roman" w:hAnsi="Arial" w:cs="Arial"/>
          <w:color w:val="000000" w:themeColor="text1"/>
          <w:spacing w:val="7"/>
          <w:sz w:val="24"/>
          <w:szCs w:val="24"/>
          <w:lang w:eastAsia="en-GB"/>
        </w:rPr>
        <w:tab/>
      </w:r>
      <w:r w:rsidR="00CB2C53">
        <w:rPr>
          <w:rFonts w:ascii="Arial" w:eastAsia="Times New Roman" w:hAnsi="Arial" w:cs="Arial"/>
          <w:color w:val="000000" w:themeColor="text1"/>
          <w:spacing w:val="7"/>
          <w:sz w:val="24"/>
          <w:szCs w:val="24"/>
          <w:lang w:eastAsia="en-GB"/>
        </w:rPr>
        <w:tab/>
      </w:r>
      <w:r w:rsidR="00CB2C53">
        <w:rPr>
          <w:rFonts w:ascii="Arial" w:eastAsia="Times New Roman" w:hAnsi="Arial" w:cs="Arial"/>
          <w:color w:val="000000" w:themeColor="text1"/>
          <w:spacing w:val="7"/>
          <w:sz w:val="24"/>
          <w:szCs w:val="24"/>
          <w:lang w:eastAsia="en-GB"/>
        </w:rPr>
        <w:tab/>
      </w:r>
      <w:r w:rsidR="001F0F4E">
        <w:rPr>
          <w:rFonts w:ascii="Arial" w:hAnsi="Arial" w:cs="Arial"/>
          <w:sz w:val="24"/>
          <w:szCs w:val="24"/>
        </w:rPr>
        <w:t>Head of Legal Services/Data Protection Officer</w:t>
      </w:r>
      <w:r w:rsidR="007B3A90">
        <w:rPr>
          <w:rFonts w:ascii="Arial" w:eastAsia="Times New Roman" w:hAnsi="Arial" w:cs="Arial"/>
          <w:color w:val="000000" w:themeColor="text1"/>
          <w:spacing w:val="7"/>
          <w:sz w:val="24"/>
          <w:szCs w:val="24"/>
          <w:lang w:eastAsia="en-GB"/>
        </w:rPr>
        <w:tab/>
      </w:r>
    </w:p>
    <w:p w:rsidR="007B3A90" w:rsidRDefault="00D350C7" w:rsidP="00CB2C53">
      <w:pPr>
        <w:shd w:val="clear" w:color="auto" w:fill="FFFFFF"/>
        <w:spacing w:after="0" w:line="300" w:lineRule="atLeast"/>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Borough of Broxbourne</w:t>
      </w:r>
    </w:p>
    <w:p w:rsidR="00CB2C53" w:rsidRDefault="00CB2C53" w:rsidP="00CB2C53">
      <w:pPr>
        <w:shd w:val="clear" w:color="auto" w:fill="FFFFFF"/>
        <w:spacing w:after="0" w:line="300" w:lineRule="atLeast"/>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Legal Service</w:t>
      </w:r>
    </w:p>
    <w:p w:rsidR="00D350C7" w:rsidRDefault="00D350C7" w:rsidP="00CB2C53">
      <w:pPr>
        <w:shd w:val="clear" w:color="auto" w:fill="FFFFFF"/>
        <w:spacing w:after="0" w:line="300" w:lineRule="atLeast"/>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 xml:space="preserve">Bishops’ </w:t>
      </w:r>
      <w:r w:rsidR="00CB2C53">
        <w:rPr>
          <w:rFonts w:ascii="Arial" w:eastAsia="Times New Roman" w:hAnsi="Arial" w:cs="Arial"/>
          <w:color w:val="000000" w:themeColor="text1"/>
          <w:spacing w:val="7"/>
          <w:sz w:val="24"/>
          <w:szCs w:val="24"/>
          <w:lang w:eastAsia="en-GB"/>
        </w:rPr>
        <w:t>C</w:t>
      </w:r>
      <w:r>
        <w:rPr>
          <w:rFonts w:ascii="Arial" w:eastAsia="Times New Roman" w:hAnsi="Arial" w:cs="Arial"/>
          <w:color w:val="000000" w:themeColor="text1"/>
          <w:spacing w:val="7"/>
          <w:sz w:val="24"/>
          <w:szCs w:val="24"/>
          <w:lang w:eastAsia="en-GB"/>
        </w:rPr>
        <w:t>ollege</w:t>
      </w:r>
    </w:p>
    <w:p w:rsidR="00D350C7" w:rsidRDefault="00D350C7" w:rsidP="00CB2C53">
      <w:pPr>
        <w:shd w:val="clear" w:color="auto" w:fill="FFFFFF"/>
        <w:spacing w:after="0" w:line="240" w:lineRule="auto"/>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Churchgate</w:t>
      </w:r>
    </w:p>
    <w:p w:rsidR="00D350C7" w:rsidRDefault="00D350C7" w:rsidP="00CB2C53">
      <w:pPr>
        <w:shd w:val="clear" w:color="auto" w:fill="FFFFFF"/>
        <w:spacing w:after="0" w:line="240" w:lineRule="auto"/>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Cheshunt</w:t>
      </w:r>
    </w:p>
    <w:p w:rsidR="00D350C7" w:rsidRDefault="00D350C7" w:rsidP="00CB2C53">
      <w:pPr>
        <w:shd w:val="clear" w:color="auto" w:fill="FFFFFF"/>
        <w:spacing w:after="0" w:line="240" w:lineRule="auto"/>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Hertfordshire</w:t>
      </w:r>
    </w:p>
    <w:p w:rsidR="00D469D4" w:rsidRDefault="00D350C7" w:rsidP="00CB2C53">
      <w:pPr>
        <w:shd w:val="clear" w:color="auto" w:fill="FFFFFF"/>
        <w:spacing w:after="0" w:line="240" w:lineRule="auto"/>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EN8 9XQ</w:t>
      </w:r>
      <w:r w:rsidR="00A421A5">
        <w:rPr>
          <w:rFonts w:ascii="Arial" w:eastAsia="Times New Roman" w:hAnsi="Arial" w:cs="Arial"/>
          <w:color w:val="000000" w:themeColor="text1"/>
          <w:spacing w:val="7"/>
          <w:sz w:val="24"/>
          <w:szCs w:val="24"/>
          <w:lang w:eastAsia="en-GB"/>
        </w:rPr>
        <w:t xml:space="preserve"> </w:t>
      </w:r>
    </w:p>
    <w:p w:rsidR="00CB2C53" w:rsidRDefault="00CB2C53" w:rsidP="00CB2C53">
      <w:pPr>
        <w:shd w:val="clear" w:color="auto" w:fill="FFFFFF"/>
        <w:spacing w:after="0" w:line="240" w:lineRule="auto"/>
        <w:ind w:left="2160" w:firstLine="720"/>
        <w:jc w:val="both"/>
        <w:rPr>
          <w:rFonts w:ascii="Arial" w:eastAsia="Times New Roman" w:hAnsi="Arial" w:cs="Arial"/>
          <w:color w:val="000000" w:themeColor="text1"/>
          <w:spacing w:val="7"/>
          <w:sz w:val="24"/>
          <w:szCs w:val="24"/>
          <w:lang w:eastAsia="en-GB"/>
        </w:rPr>
      </w:pPr>
      <w:r>
        <w:rPr>
          <w:rFonts w:ascii="Arial" w:eastAsia="Times New Roman" w:hAnsi="Arial" w:cs="Arial"/>
          <w:color w:val="000000" w:themeColor="text1"/>
          <w:spacing w:val="7"/>
          <w:sz w:val="24"/>
          <w:szCs w:val="24"/>
          <w:lang w:eastAsia="en-GB"/>
        </w:rPr>
        <w:t xml:space="preserve">Email: </w:t>
      </w:r>
      <w:hyperlink r:id="rId9" w:history="1">
        <w:r w:rsidRPr="00ED6F81">
          <w:rPr>
            <w:rStyle w:val="Hyperlink"/>
            <w:rFonts w:ascii="Arial" w:eastAsia="Times New Roman" w:hAnsi="Arial" w:cs="Arial"/>
            <w:spacing w:val="7"/>
            <w:sz w:val="24"/>
            <w:szCs w:val="24"/>
            <w:lang w:eastAsia="en-GB"/>
          </w:rPr>
          <w:t>legal@broxbourne.gov.uk</w:t>
        </w:r>
      </w:hyperlink>
      <w:r>
        <w:rPr>
          <w:rFonts w:ascii="Arial" w:eastAsia="Times New Roman" w:hAnsi="Arial" w:cs="Arial"/>
          <w:color w:val="000000" w:themeColor="text1"/>
          <w:spacing w:val="7"/>
          <w:sz w:val="24"/>
          <w:szCs w:val="24"/>
          <w:lang w:eastAsia="en-GB"/>
        </w:rPr>
        <w:t xml:space="preserve">        </w:t>
      </w:r>
    </w:p>
    <w:p w:rsidR="007B3A90" w:rsidRPr="00D469D4" w:rsidRDefault="007B3A90" w:rsidP="007B3A90">
      <w:pPr>
        <w:shd w:val="clear" w:color="auto" w:fill="FFFFFF"/>
        <w:spacing w:after="0" w:line="240" w:lineRule="auto"/>
        <w:jc w:val="both"/>
        <w:rPr>
          <w:rFonts w:ascii="Arial" w:eastAsia="Times New Roman" w:hAnsi="Arial" w:cs="Arial"/>
          <w:color w:val="000000" w:themeColor="text1"/>
          <w:spacing w:val="7"/>
          <w:sz w:val="24"/>
          <w:szCs w:val="24"/>
          <w:lang w:eastAsia="en-GB"/>
        </w:rPr>
      </w:pPr>
    </w:p>
    <w:p w:rsidR="007B3A90" w:rsidRDefault="00D469D4" w:rsidP="00CB2C53">
      <w:pPr>
        <w:spacing w:after="0" w:line="240" w:lineRule="auto"/>
        <w:jc w:val="both"/>
        <w:rPr>
          <w:rFonts w:ascii="Arial" w:hAnsi="Arial" w:cs="Arial"/>
          <w:sz w:val="24"/>
          <w:szCs w:val="24"/>
        </w:rPr>
      </w:pPr>
      <w:r w:rsidRPr="00D469D4">
        <w:rPr>
          <w:rFonts w:ascii="Arial" w:eastAsia="Times New Roman" w:hAnsi="Arial" w:cs="Arial"/>
          <w:color w:val="000000" w:themeColor="text1"/>
          <w:spacing w:val="7"/>
          <w:sz w:val="24"/>
          <w:szCs w:val="24"/>
          <w:lang w:eastAsia="en-GB"/>
        </w:rPr>
        <w:t xml:space="preserve">If you believe that the </w:t>
      </w:r>
      <w:r w:rsidR="004A3C23">
        <w:rPr>
          <w:rFonts w:ascii="Arial" w:eastAsia="Times New Roman" w:hAnsi="Arial" w:cs="Arial"/>
          <w:color w:val="000000" w:themeColor="text1"/>
          <w:spacing w:val="7"/>
          <w:sz w:val="24"/>
          <w:szCs w:val="24"/>
          <w:lang w:eastAsia="en-GB"/>
        </w:rPr>
        <w:t>Council</w:t>
      </w:r>
      <w:r w:rsidRPr="00D469D4">
        <w:rPr>
          <w:rFonts w:ascii="Arial" w:eastAsia="Times New Roman" w:hAnsi="Arial" w:cs="Arial"/>
          <w:color w:val="000000" w:themeColor="text1"/>
          <w:spacing w:val="7"/>
          <w:sz w:val="24"/>
          <w:szCs w:val="24"/>
          <w:lang w:eastAsia="en-GB"/>
        </w:rPr>
        <w:t xml:space="preserve"> has not complied with your data protection rights, you can complain to</w:t>
      </w:r>
      <w:r w:rsidR="00CB2C53">
        <w:rPr>
          <w:rFonts w:ascii="Arial" w:eastAsia="Times New Roman" w:hAnsi="Arial" w:cs="Arial"/>
          <w:color w:val="000000" w:themeColor="text1"/>
          <w:spacing w:val="7"/>
          <w:sz w:val="24"/>
          <w:szCs w:val="24"/>
          <w:lang w:eastAsia="en-GB"/>
        </w:rPr>
        <w:t xml:space="preserve">: </w:t>
      </w:r>
      <w:r w:rsidR="007B3A90">
        <w:rPr>
          <w:rFonts w:ascii="Arial" w:hAnsi="Arial" w:cs="Arial"/>
          <w:sz w:val="24"/>
          <w:szCs w:val="24"/>
        </w:rPr>
        <w:t xml:space="preserve">    </w:t>
      </w:r>
      <w:r w:rsidR="007B3A90">
        <w:rPr>
          <w:rFonts w:ascii="Arial" w:hAnsi="Arial" w:cs="Arial"/>
          <w:sz w:val="24"/>
          <w:szCs w:val="24"/>
        </w:rPr>
        <w:tab/>
      </w:r>
      <w:r w:rsidR="004A3C23" w:rsidRPr="00640EF0">
        <w:rPr>
          <w:rFonts w:ascii="Arial" w:hAnsi="Arial" w:cs="Arial"/>
          <w:sz w:val="24"/>
          <w:szCs w:val="24"/>
        </w:rPr>
        <w:t>Information Commissioner’s Office</w:t>
      </w:r>
    </w:p>
    <w:p w:rsidR="004A3C23" w:rsidRDefault="004A3C23" w:rsidP="00CB2C53">
      <w:pPr>
        <w:spacing w:after="0"/>
        <w:ind w:left="2160" w:firstLine="720"/>
        <w:jc w:val="both"/>
        <w:rPr>
          <w:rFonts w:ascii="Arial" w:hAnsi="Arial" w:cs="Arial"/>
          <w:sz w:val="24"/>
          <w:szCs w:val="24"/>
        </w:rPr>
      </w:pPr>
      <w:r>
        <w:rPr>
          <w:rFonts w:ascii="Arial" w:hAnsi="Arial" w:cs="Arial"/>
          <w:sz w:val="24"/>
          <w:szCs w:val="24"/>
        </w:rPr>
        <w:t>Wycliffe House</w:t>
      </w:r>
    </w:p>
    <w:p w:rsidR="004A3C23" w:rsidRDefault="004A3C23" w:rsidP="00CB2C53">
      <w:pPr>
        <w:spacing w:after="0" w:line="240" w:lineRule="auto"/>
        <w:ind w:left="2880"/>
        <w:jc w:val="both"/>
        <w:rPr>
          <w:rFonts w:ascii="Arial" w:hAnsi="Arial" w:cs="Arial"/>
          <w:sz w:val="24"/>
          <w:szCs w:val="24"/>
        </w:rPr>
      </w:pPr>
      <w:r>
        <w:rPr>
          <w:rFonts w:ascii="Arial" w:hAnsi="Arial" w:cs="Arial"/>
          <w:sz w:val="24"/>
          <w:szCs w:val="24"/>
        </w:rPr>
        <w:t>Water Lane</w:t>
      </w:r>
    </w:p>
    <w:p w:rsidR="004A3C23" w:rsidRDefault="004A3C23" w:rsidP="00CB2C53">
      <w:pPr>
        <w:spacing w:after="0" w:line="240" w:lineRule="auto"/>
        <w:ind w:left="2160" w:firstLine="720"/>
        <w:jc w:val="both"/>
        <w:rPr>
          <w:rFonts w:ascii="Arial" w:hAnsi="Arial" w:cs="Arial"/>
          <w:sz w:val="24"/>
          <w:szCs w:val="24"/>
        </w:rPr>
      </w:pPr>
      <w:r>
        <w:rPr>
          <w:rFonts w:ascii="Arial" w:hAnsi="Arial" w:cs="Arial"/>
          <w:sz w:val="24"/>
          <w:szCs w:val="24"/>
        </w:rPr>
        <w:t>Wilmslow</w:t>
      </w:r>
    </w:p>
    <w:p w:rsidR="004A3C23" w:rsidRPr="00640EF0" w:rsidRDefault="004A3C23" w:rsidP="00CB2C53">
      <w:pPr>
        <w:spacing w:after="0" w:line="240" w:lineRule="auto"/>
        <w:ind w:left="2160" w:firstLine="720"/>
        <w:jc w:val="both"/>
        <w:rPr>
          <w:rFonts w:ascii="Arial" w:hAnsi="Arial" w:cs="Arial"/>
          <w:sz w:val="24"/>
          <w:szCs w:val="24"/>
        </w:rPr>
      </w:pPr>
      <w:r>
        <w:rPr>
          <w:rFonts w:ascii="Arial" w:hAnsi="Arial" w:cs="Arial"/>
          <w:sz w:val="24"/>
          <w:szCs w:val="24"/>
        </w:rPr>
        <w:t>Cheshire Sk9 5AF</w:t>
      </w:r>
    </w:p>
    <w:p w:rsidR="004A3C23" w:rsidRDefault="004A3C23" w:rsidP="00CB2C53">
      <w:pPr>
        <w:spacing w:after="0"/>
        <w:ind w:left="2160" w:firstLine="720"/>
        <w:jc w:val="both"/>
        <w:rPr>
          <w:rFonts w:ascii="Arial" w:hAnsi="Arial" w:cs="Arial"/>
          <w:sz w:val="24"/>
          <w:szCs w:val="24"/>
        </w:rPr>
      </w:pPr>
      <w:r w:rsidRPr="00640EF0">
        <w:rPr>
          <w:rFonts w:ascii="Arial" w:hAnsi="Arial" w:cs="Arial"/>
          <w:sz w:val="24"/>
          <w:szCs w:val="24"/>
        </w:rPr>
        <w:t xml:space="preserve">Email: </w:t>
      </w:r>
      <w:hyperlink r:id="rId10" w:history="1">
        <w:r w:rsidRPr="007647DF">
          <w:rPr>
            <w:rStyle w:val="Hyperlink"/>
            <w:rFonts w:ascii="Arial" w:hAnsi="Arial" w:cs="Arial"/>
            <w:sz w:val="24"/>
            <w:szCs w:val="24"/>
          </w:rPr>
          <w:t>https://ico.org.uk/global/contact-us/</w:t>
        </w:r>
      </w:hyperlink>
    </w:p>
    <w:p w:rsidR="00D469D4" w:rsidRPr="004A3C23" w:rsidRDefault="004A3C23" w:rsidP="00CB2C53">
      <w:pPr>
        <w:ind w:left="2160" w:firstLine="720"/>
        <w:jc w:val="both"/>
        <w:rPr>
          <w:rFonts w:ascii="Arial" w:hAnsi="Arial" w:cs="Arial"/>
          <w:sz w:val="24"/>
          <w:szCs w:val="24"/>
        </w:rPr>
      </w:pPr>
      <w:r>
        <w:rPr>
          <w:rFonts w:ascii="Arial" w:hAnsi="Arial" w:cs="Arial"/>
          <w:sz w:val="24"/>
          <w:szCs w:val="24"/>
        </w:rPr>
        <w:t xml:space="preserve">Website: </w:t>
      </w:r>
      <w:hyperlink r:id="rId11" w:history="1">
        <w:r w:rsidRPr="001240F0">
          <w:rPr>
            <w:rStyle w:val="Hyperlink"/>
            <w:rFonts w:ascii="Arial" w:hAnsi="Arial" w:cs="Arial"/>
            <w:sz w:val="24"/>
            <w:szCs w:val="24"/>
          </w:rPr>
          <w:t>www.ico.org.uk</w:t>
        </w:r>
      </w:hyperlink>
      <w:r>
        <w:rPr>
          <w:rFonts w:ascii="Arial" w:hAnsi="Arial" w:cs="Arial"/>
          <w:sz w:val="24"/>
          <w:szCs w:val="24"/>
        </w:rPr>
        <w:t xml:space="preserve"> </w:t>
      </w:r>
    </w:p>
    <w:p w:rsidR="00D469D4" w:rsidRPr="00A421A5" w:rsidRDefault="00D469D4" w:rsidP="009526A0">
      <w:pPr>
        <w:shd w:val="clear" w:color="auto" w:fill="FFFFFF"/>
        <w:spacing w:before="100" w:beforeAutospacing="1" w:after="100" w:afterAutospacing="1" w:line="240" w:lineRule="auto"/>
        <w:jc w:val="both"/>
        <w:outlineLvl w:val="1"/>
        <w:rPr>
          <w:rFonts w:ascii="Arial" w:eastAsia="Times New Roman" w:hAnsi="Arial" w:cs="Arial"/>
          <w:b/>
          <w:i/>
          <w:iCs/>
          <w:color w:val="000000" w:themeColor="text1"/>
          <w:spacing w:val="6"/>
          <w:sz w:val="24"/>
          <w:szCs w:val="24"/>
          <w:lang w:eastAsia="en-GB"/>
        </w:rPr>
      </w:pPr>
      <w:r w:rsidRPr="00A421A5">
        <w:rPr>
          <w:rFonts w:ascii="Arial" w:eastAsia="Times New Roman" w:hAnsi="Arial" w:cs="Arial"/>
          <w:b/>
          <w:i/>
          <w:iCs/>
          <w:color w:val="000000" w:themeColor="text1"/>
          <w:spacing w:val="6"/>
          <w:sz w:val="24"/>
          <w:szCs w:val="24"/>
          <w:lang w:eastAsia="en-GB"/>
        </w:rPr>
        <w:t>What if you do not provide personal data?</w:t>
      </w:r>
    </w:p>
    <w:p w:rsidR="007117D4" w:rsidRPr="007B3A90" w:rsidRDefault="00D469D4" w:rsidP="007B3A90">
      <w:pPr>
        <w:shd w:val="clear" w:color="auto" w:fill="FFFFFF"/>
        <w:spacing w:before="150" w:after="150" w:line="300" w:lineRule="atLeast"/>
        <w:jc w:val="both"/>
        <w:rPr>
          <w:rFonts w:ascii="Arial" w:eastAsia="Times New Roman" w:hAnsi="Arial" w:cs="Arial"/>
          <w:color w:val="000000" w:themeColor="text1"/>
          <w:spacing w:val="7"/>
          <w:sz w:val="24"/>
          <w:szCs w:val="24"/>
          <w:lang w:eastAsia="en-GB"/>
        </w:rPr>
      </w:pPr>
      <w:r w:rsidRPr="00D469D4">
        <w:rPr>
          <w:rFonts w:ascii="Arial" w:eastAsia="Times New Roman" w:hAnsi="Arial" w:cs="Arial"/>
          <w:color w:val="000000" w:themeColor="text1"/>
          <w:spacing w:val="7"/>
          <w:sz w:val="24"/>
          <w:szCs w:val="24"/>
          <w:lang w:eastAsia="en-GB"/>
        </w:rPr>
        <w:t xml:space="preserve">You are under no statutory or contractual obligation to provide data to </w:t>
      </w:r>
      <w:r w:rsidR="00A83055" w:rsidRPr="009526A0">
        <w:rPr>
          <w:rFonts w:ascii="Arial" w:eastAsia="Times New Roman" w:hAnsi="Arial" w:cs="Arial"/>
          <w:color w:val="000000" w:themeColor="text1"/>
          <w:spacing w:val="7"/>
          <w:sz w:val="24"/>
          <w:szCs w:val="24"/>
          <w:lang w:eastAsia="en-GB"/>
        </w:rPr>
        <w:t xml:space="preserve">Broxbourne </w:t>
      </w:r>
      <w:r w:rsidR="00A421A5">
        <w:rPr>
          <w:rFonts w:ascii="Arial" w:eastAsia="Times New Roman" w:hAnsi="Arial" w:cs="Arial"/>
          <w:color w:val="000000" w:themeColor="text1"/>
          <w:spacing w:val="7"/>
          <w:sz w:val="24"/>
          <w:szCs w:val="24"/>
          <w:lang w:eastAsia="en-GB"/>
        </w:rPr>
        <w:t xml:space="preserve">Council </w:t>
      </w:r>
      <w:r w:rsidRPr="00D469D4">
        <w:rPr>
          <w:rFonts w:ascii="Arial" w:eastAsia="Times New Roman" w:hAnsi="Arial" w:cs="Arial"/>
          <w:color w:val="000000" w:themeColor="text1"/>
          <w:spacing w:val="7"/>
          <w:sz w:val="24"/>
          <w:szCs w:val="24"/>
          <w:lang w:eastAsia="en-GB"/>
        </w:rPr>
        <w:t>during the recruitment process. However, if you do not provide the information, we may not be able to process your application</w:t>
      </w:r>
      <w:r w:rsidR="00A421A5">
        <w:rPr>
          <w:rFonts w:ascii="Arial" w:eastAsia="Times New Roman" w:hAnsi="Arial" w:cs="Arial"/>
          <w:color w:val="000000" w:themeColor="text1"/>
          <w:spacing w:val="7"/>
          <w:sz w:val="24"/>
          <w:szCs w:val="24"/>
          <w:lang w:eastAsia="en-GB"/>
        </w:rPr>
        <w:t xml:space="preserve"> properly or at all</w:t>
      </w:r>
      <w:r w:rsidRPr="00D469D4">
        <w:rPr>
          <w:rFonts w:ascii="Arial" w:eastAsia="Times New Roman" w:hAnsi="Arial" w:cs="Arial"/>
          <w:color w:val="000000" w:themeColor="text1"/>
          <w:spacing w:val="7"/>
          <w:sz w:val="24"/>
          <w:szCs w:val="24"/>
          <w:lang w:eastAsia="en-GB"/>
        </w:rPr>
        <w:t>.</w:t>
      </w:r>
    </w:p>
    <w:sectPr w:rsidR="007117D4" w:rsidRPr="007B3A9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1A5" w:rsidRDefault="00A421A5" w:rsidP="00A421A5">
      <w:pPr>
        <w:spacing w:after="0" w:line="240" w:lineRule="auto"/>
      </w:pPr>
      <w:r>
        <w:separator/>
      </w:r>
    </w:p>
  </w:endnote>
  <w:endnote w:type="continuationSeparator" w:id="0">
    <w:p w:rsidR="00A421A5" w:rsidRDefault="00A421A5" w:rsidP="00A42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3033759"/>
      <w:docPartObj>
        <w:docPartGallery w:val="Page Numbers (Bottom of Page)"/>
        <w:docPartUnique/>
      </w:docPartObj>
    </w:sdtPr>
    <w:sdtEndPr>
      <w:rPr>
        <w:noProof/>
      </w:rPr>
    </w:sdtEndPr>
    <w:sdtContent>
      <w:p w:rsidR="00A421A5" w:rsidRDefault="00A421A5">
        <w:pPr>
          <w:pStyle w:val="Footer"/>
          <w:jc w:val="center"/>
        </w:pPr>
        <w:r>
          <w:fldChar w:fldCharType="begin"/>
        </w:r>
        <w:r>
          <w:instrText xml:space="preserve"> PAGE   \* MERGEFORMAT </w:instrText>
        </w:r>
        <w:r>
          <w:fldChar w:fldCharType="separate"/>
        </w:r>
        <w:r w:rsidR="00A46212">
          <w:rPr>
            <w:noProof/>
          </w:rPr>
          <w:t>1</w:t>
        </w:r>
        <w:r>
          <w:rPr>
            <w:noProof/>
          </w:rPr>
          <w:fldChar w:fldCharType="end"/>
        </w:r>
      </w:p>
    </w:sdtContent>
  </w:sdt>
  <w:p w:rsidR="00A421A5" w:rsidRDefault="00A421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1A5" w:rsidRDefault="00A421A5" w:rsidP="00A421A5">
      <w:pPr>
        <w:spacing w:after="0" w:line="240" w:lineRule="auto"/>
      </w:pPr>
      <w:r>
        <w:separator/>
      </w:r>
    </w:p>
  </w:footnote>
  <w:footnote w:type="continuationSeparator" w:id="0">
    <w:p w:rsidR="00A421A5" w:rsidRDefault="00A421A5" w:rsidP="00A421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10D"/>
    <w:multiLevelType w:val="multilevel"/>
    <w:tmpl w:val="6A26C9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nsid w:val="05B769D6"/>
    <w:multiLevelType w:val="multilevel"/>
    <w:tmpl w:val="7F62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4D4607"/>
    <w:multiLevelType w:val="hybridMultilevel"/>
    <w:tmpl w:val="6DEA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9154E6"/>
    <w:multiLevelType w:val="multilevel"/>
    <w:tmpl w:val="7F62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6702EC9"/>
    <w:multiLevelType w:val="multilevel"/>
    <w:tmpl w:val="0F7C77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5">
    <w:nsid w:val="69826C19"/>
    <w:multiLevelType w:val="hybridMultilevel"/>
    <w:tmpl w:val="B1D82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9D4"/>
    <w:rsid w:val="0016368C"/>
    <w:rsid w:val="001F0F4E"/>
    <w:rsid w:val="002260CF"/>
    <w:rsid w:val="00423593"/>
    <w:rsid w:val="004A3C23"/>
    <w:rsid w:val="004B508B"/>
    <w:rsid w:val="007A28F1"/>
    <w:rsid w:val="007B3A90"/>
    <w:rsid w:val="00881E06"/>
    <w:rsid w:val="009526A0"/>
    <w:rsid w:val="00A421A5"/>
    <w:rsid w:val="00A46212"/>
    <w:rsid w:val="00A70384"/>
    <w:rsid w:val="00A83055"/>
    <w:rsid w:val="00B63E58"/>
    <w:rsid w:val="00CB2C53"/>
    <w:rsid w:val="00D07C1E"/>
    <w:rsid w:val="00D350C7"/>
    <w:rsid w:val="00D469D4"/>
    <w:rsid w:val="00F861DD"/>
    <w:rsid w:val="00FD7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384"/>
    <w:pPr>
      <w:ind w:left="720"/>
      <w:contextualSpacing/>
    </w:pPr>
  </w:style>
  <w:style w:type="paragraph" w:styleId="Header">
    <w:name w:val="header"/>
    <w:basedOn w:val="Normal"/>
    <w:link w:val="HeaderChar"/>
    <w:uiPriority w:val="99"/>
    <w:unhideWhenUsed/>
    <w:rsid w:val="00A421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1A5"/>
  </w:style>
  <w:style w:type="paragraph" w:styleId="Footer">
    <w:name w:val="footer"/>
    <w:basedOn w:val="Normal"/>
    <w:link w:val="FooterChar"/>
    <w:uiPriority w:val="99"/>
    <w:unhideWhenUsed/>
    <w:rsid w:val="00A42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1A5"/>
  </w:style>
  <w:style w:type="character" w:styleId="Hyperlink">
    <w:name w:val="Hyperlink"/>
    <w:basedOn w:val="DefaultParagraphFont"/>
    <w:uiPriority w:val="99"/>
    <w:unhideWhenUsed/>
    <w:rsid w:val="004A3C23"/>
    <w:rPr>
      <w:color w:val="0000FF" w:themeColor="hyperlink"/>
      <w:u w:val="single"/>
    </w:rPr>
  </w:style>
  <w:style w:type="paragraph" w:styleId="BalloonText">
    <w:name w:val="Balloon Text"/>
    <w:basedOn w:val="Normal"/>
    <w:link w:val="BalloonTextChar"/>
    <w:uiPriority w:val="99"/>
    <w:semiHidden/>
    <w:unhideWhenUsed/>
    <w:rsid w:val="00D07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384"/>
    <w:pPr>
      <w:ind w:left="720"/>
      <w:contextualSpacing/>
    </w:pPr>
  </w:style>
  <w:style w:type="paragraph" w:styleId="Header">
    <w:name w:val="header"/>
    <w:basedOn w:val="Normal"/>
    <w:link w:val="HeaderChar"/>
    <w:uiPriority w:val="99"/>
    <w:unhideWhenUsed/>
    <w:rsid w:val="00A421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1A5"/>
  </w:style>
  <w:style w:type="paragraph" w:styleId="Footer">
    <w:name w:val="footer"/>
    <w:basedOn w:val="Normal"/>
    <w:link w:val="FooterChar"/>
    <w:uiPriority w:val="99"/>
    <w:unhideWhenUsed/>
    <w:rsid w:val="00A42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1A5"/>
  </w:style>
  <w:style w:type="character" w:styleId="Hyperlink">
    <w:name w:val="Hyperlink"/>
    <w:basedOn w:val="DefaultParagraphFont"/>
    <w:uiPriority w:val="99"/>
    <w:unhideWhenUsed/>
    <w:rsid w:val="004A3C23"/>
    <w:rPr>
      <w:color w:val="0000FF" w:themeColor="hyperlink"/>
      <w:u w:val="single"/>
    </w:rPr>
  </w:style>
  <w:style w:type="paragraph" w:styleId="BalloonText">
    <w:name w:val="Balloon Text"/>
    <w:basedOn w:val="Normal"/>
    <w:link w:val="BalloonTextChar"/>
    <w:uiPriority w:val="99"/>
    <w:semiHidden/>
    <w:unhideWhenUsed/>
    <w:rsid w:val="00D07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95474">
      <w:bodyDiv w:val="1"/>
      <w:marLeft w:val="0"/>
      <w:marRight w:val="0"/>
      <w:marTop w:val="0"/>
      <w:marBottom w:val="0"/>
      <w:divBdr>
        <w:top w:val="none" w:sz="0" w:space="0" w:color="auto"/>
        <w:left w:val="none" w:sz="0" w:space="0" w:color="auto"/>
        <w:bottom w:val="none" w:sz="0" w:space="0" w:color="auto"/>
        <w:right w:val="none" w:sz="0" w:space="0" w:color="auto"/>
      </w:divBdr>
    </w:div>
    <w:div w:id="133106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https://ico.org.uk/global/contact-us/" TargetMode="External"/><Relationship Id="rId4" Type="http://schemas.openxmlformats.org/officeDocument/2006/relationships/settings" Target="settings.xml"/><Relationship Id="rId9" Type="http://schemas.openxmlformats.org/officeDocument/2006/relationships/hyperlink" Target="mailto:legal@broxbourne.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934</Words>
  <Characters>5324</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Gilbert</dc:creator>
  <cp:lastModifiedBy>Sue Sharland</cp:lastModifiedBy>
  <cp:revision>2</cp:revision>
  <cp:lastPrinted>2018-07-23T15:06:00Z</cp:lastPrinted>
  <dcterms:created xsi:type="dcterms:W3CDTF">2018-10-22T15:39:00Z</dcterms:created>
  <dcterms:modified xsi:type="dcterms:W3CDTF">2018-10-22T15:39:00Z</dcterms:modified>
</cp:coreProperties>
</file>